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DB0" w:rsidRPr="009E7D98" w:rsidRDefault="00FA7DB0" w:rsidP="00FA7DB0">
      <w:pPr>
        <w:pStyle w:val="Kop1"/>
        <w:pageBreakBefore/>
        <w:rPr>
          <w:rFonts w:ascii="Calibri" w:hAnsi="Calibri"/>
          <w:sz w:val="32"/>
        </w:rPr>
      </w:pPr>
      <w:r w:rsidRPr="009E7D98">
        <w:rPr>
          <w:rFonts w:ascii="Calibri" w:hAnsi="Calibri"/>
          <w:noProof/>
          <w:sz w:val="32"/>
        </w:rPr>
        <w:drawing>
          <wp:anchor distT="0" distB="0" distL="114300" distR="114300" simplePos="0" relativeHeight="251658752" behindDoc="1" locked="0" layoutInCell="1" allowOverlap="1" wp14:anchorId="713EB694" wp14:editId="0DEF3AD0">
            <wp:simplePos x="0" y="0"/>
            <wp:positionH relativeFrom="margin">
              <wp:align>right</wp:align>
            </wp:positionH>
            <wp:positionV relativeFrom="paragraph">
              <wp:posOffset>1905</wp:posOffset>
            </wp:positionV>
            <wp:extent cx="2398395" cy="1115695"/>
            <wp:effectExtent l="0" t="0" r="1905" b="8255"/>
            <wp:wrapThrough wrapText="bothSides">
              <wp:wrapPolygon edited="0">
                <wp:start x="0" y="0"/>
                <wp:lineTo x="0" y="21391"/>
                <wp:lineTo x="21446" y="21391"/>
                <wp:lineTo x="21446" y="0"/>
                <wp:lineTo x="0" y="0"/>
              </wp:wrapPolygon>
            </wp:wrapThrough>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1.jpg"/>
                    <pic:cNvPicPr/>
                  </pic:nvPicPr>
                  <pic:blipFill>
                    <a:blip r:embed="rId8">
                      <a:extLst>
                        <a:ext uri="{28A0092B-C50C-407E-A947-70E740481C1C}">
                          <a14:useLocalDpi xmlns:a14="http://schemas.microsoft.com/office/drawing/2010/main" val="0"/>
                        </a:ext>
                      </a:extLst>
                    </a:blip>
                    <a:stretch>
                      <a:fillRect/>
                    </a:stretch>
                  </pic:blipFill>
                  <pic:spPr>
                    <a:xfrm>
                      <a:off x="0" y="0"/>
                      <a:ext cx="2398395" cy="1115695"/>
                    </a:xfrm>
                    <a:prstGeom prst="rect">
                      <a:avLst/>
                    </a:prstGeom>
                  </pic:spPr>
                </pic:pic>
              </a:graphicData>
            </a:graphic>
            <wp14:sizeRelH relativeFrom="margin">
              <wp14:pctWidth>0</wp14:pctWidth>
            </wp14:sizeRelH>
            <wp14:sizeRelV relativeFrom="margin">
              <wp14:pctHeight>0</wp14:pctHeight>
            </wp14:sizeRelV>
          </wp:anchor>
        </w:drawing>
      </w:r>
      <w:r w:rsidRPr="009E7D98">
        <w:rPr>
          <w:rFonts w:ascii="Calibri" w:hAnsi="Calibri"/>
          <w:noProof/>
          <w:sz w:val="32"/>
        </w:rPr>
        <w:t>Gehandicaptenzorg</w:t>
      </w:r>
      <w:r w:rsidRPr="009E7D98">
        <w:rPr>
          <w:rFonts w:ascii="Calibri" w:hAnsi="Calibri"/>
          <w:sz w:val="32"/>
        </w:rPr>
        <w:t xml:space="preserve"> Meeloopstage</w:t>
      </w:r>
    </w:p>
    <w:p w:rsidR="00FA7DB0" w:rsidRDefault="00FA7DB0" w:rsidP="00FA7DB0">
      <w:pPr>
        <w:pStyle w:val="Kop2"/>
        <w:rPr>
          <w:rFonts w:ascii="Calibri" w:hAnsi="Calibri"/>
          <w:sz w:val="24"/>
        </w:rPr>
      </w:pPr>
    </w:p>
    <w:p w:rsidR="00FA7DB0" w:rsidRPr="00FA7DB0" w:rsidRDefault="00FA7DB0" w:rsidP="00FA7DB0">
      <w:pPr>
        <w:pStyle w:val="Kop2"/>
        <w:rPr>
          <w:rFonts w:ascii="Calibri" w:hAnsi="Calibri"/>
          <w:i/>
          <w:sz w:val="32"/>
        </w:rPr>
      </w:pPr>
      <w:r w:rsidRPr="00FA7DB0">
        <w:rPr>
          <w:rFonts w:ascii="Calibri" w:hAnsi="Calibri"/>
          <w:sz w:val="28"/>
        </w:rPr>
        <w:t>Over Sportservice Noord-Brabant</w:t>
      </w:r>
    </w:p>
    <w:p w:rsidR="00FA7DB0" w:rsidRPr="00FA7DB0" w:rsidRDefault="00FA7DB0" w:rsidP="00FA7DB0">
      <w:pPr>
        <w:pStyle w:val="Kop1"/>
        <w:rPr>
          <w:color w:val="800080"/>
        </w:rPr>
      </w:pPr>
      <w:r w:rsidRPr="00FA7DB0">
        <w:rPr>
          <w:color w:val="800080"/>
        </w:rPr>
        <w:t>Waar staan we voor, wat doen we?</w:t>
      </w:r>
      <w:bookmarkStart w:id="0" w:name="_GoBack"/>
      <w:bookmarkEnd w:id="0"/>
    </w:p>
    <w:p w:rsidR="00FA7DB0" w:rsidRPr="00FA7DB0" w:rsidRDefault="00FA7DB0" w:rsidP="00FA7DB0">
      <w:r w:rsidRPr="00FA7DB0">
        <w:t>Door te sporten en bewegen leid je een gezonder en plezieriger leven. Sport en bewegen verbindt, is universeel, iedereen kan meedoen en het is gezond. Een sterke sportinfrastructuur draagt daarom bij aan oplossingen voor sociaal maatschappelijke vraagstukken. Wij integreren de maatschappelijke kracht van sport en bewegen in de samenleving. Sportservice Noord-Brabant bouwt mee aan een sterk sport- en beweegklimaat en daarmee aan de vitaalste provincie van het land.</w:t>
      </w:r>
    </w:p>
    <w:p w:rsidR="00FA7DB0" w:rsidRPr="00FA7DB0" w:rsidRDefault="00FA7DB0" w:rsidP="00FA7DB0"/>
    <w:p w:rsidR="00FA7DB0" w:rsidRPr="00FA7DB0" w:rsidRDefault="00FA7DB0" w:rsidP="00FA7DB0">
      <w:pPr>
        <w:spacing w:after="120"/>
        <w:rPr>
          <w:rFonts w:eastAsia="Times New Roman"/>
        </w:rPr>
      </w:pPr>
      <w:r w:rsidRPr="00FA7DB0">
        <w:rPr>
          <w:rFonts w:eastAsia="Times New Roman"/>
        </w:rPr>
        <w:t>Samen met lokale partijen komen we tot een sport- en beweegaanbod dat voorziet in de lokale behoefte; of het nu gaat om jongeren, ouderen, mensen in een sociaal isolement, mensen met een beperking of combinaties daarvan, iedereen kan sporten en bewegen. We werken in deze samen met overheden, onderwijsinstellingen, zorgprofessionals, verenigingen en het bedrijfsleven, maar zoeken ook de verbinding met sectoren als cultuur, welzijn en groen. We ontsluiten landelijke initiatieven, evenementenprogramma’s en instrumenten en maken de vertaalslag naar de gemeente en waar nodig naar de wijk. We ontzorgen verenigingen, adviseren de lokale overheden, begeleiden de sport- en beweegprofessionals en voeren indien gewenst natuurlijk ook gewoon uit.</w:t>
      </w:r>
    </w:p>
    <w:p w:rsidR="00FA7DB0" w:rsidRPr="00FA7DB0" w:rsidRDefault="00FA7DB0" w:rsidP="00FA7DB0">
      <w:pPr>
        <w:spacing w:after="120"/>
        <w:rPr>
          <w:rFonts w:eastAsia="Times New Roman"/>
        </w:rPr>
      </w:pPr>
      <w:r w:rsidRPr="00FA7DB0">
        <w:rPr>
          <w:rFonts w:eastAsia="Times New Roman"/>
        </w:rPr>
        <w:t xml:space="preserve">Onze werkwijze kenmerkt zich door de waarden betrouwbaar, respectvol, creatief en pragmatisch: onze benadering is persoonlijk, we komen onze afspraken na, we kennen het speelveld, we doorleven de dynamiek. We begrijpen waar verbindingen leiden tot meerwaarde. We koesteren de reeds aanwezige lokale initiatieven. Kennen we ze niet, dan gaan we naar ze op zoek. We gaan niet altijd voor de voor de hand liggende oplossingen; we dragen verrassende scenario’s aan met respect voor gangbare waarden, praktische en gedragen oplossingen. We zijn een immer lerende organisatie die kennis en netwerk graag deelt. We zijn een organisatie zonder winstoogmerk en dus neutraal in onze adviezen. We geloven in samenwerking en co-creatie. Trots zijn we op het realiseren van economische en maatschappelijke impact door middel van sport en bewegen, want dat zit in ons DNA. Samen werken aan beweging! </w:t>
      </w:r>
    </w:p>
    <w:p w:rsidR="00FA7DB0" w:rsidRPr="00FA7DB0" w:rsidRDefault="00FA7DB0" w:rsidP="00FA7DB0">
      <w:pPr>
        <w:pStyle w:val="Kop1"/>
        <w:rPr>
          <w:color w:val="800080"/>
        </w:rPr>
      </w:pPr>
      <w:r w:rsidRPr="00FA7DB0">
        <w:rPr>
          <w:color w:val="800080"/>
        </w:rPr>
        <w:t>Wie zijn we?</w:t>
      </w:r>
    </w:p>
    <w:p w:rsidR="00FA7DB0" w:rsidRPr="00FA7DB0" w:rsidRDefault="00FA7DB0" w:rsidP="00FA7DB0">
      <w:pPr>
        <w:spacing w:after="160" w:line="259" w:lineRule="auto"/>
      </w:pPr>
      <w:r w:rsidRPr="00FA7DB0">
        <w:t>We zijn een relatief klein team, bestaande uit 14 mensen in Eindhoven en ongeveer 25 buurtsportcoaches bij diverse gemeenten. Daarnaast zijn we werkgever voor ongeveer 600 trainers bij verenigingen. We zijn direct en open naar elkaar. Er wordt hard gewerkt maar ook veel gelachten. Het HRM-team bestaat uit drie collega’s (HRM-medewerker, medewerker HRM-administratie en medewerker salarisadministratie). Dit team werkt zowel voor de eigen organisatie als de werknemers voor wie wij het werkgeverschap uitvoeren. Wij werken graag met stagiaires en</w:t>
      </w:r>
      <w:r>
        <w:t xml:space="preserve"> ook in 2017 willen we weer met </w:t>
      </w:r>
      <w:r w:rsidRPr="00FA7DB0">
        <w:t>stagiaires gaan samenwerken op uiteenlopende terreinen.</w:t>
      </w:r>
    </w:p>
    <w:p w:rsidR="00FA7DB0" w:rsidRPr="00FA7DB0" w:rsidRDefault="00FA7DB0" w:rsidP="00FA7DB0">
      <w:pPr>
        <w:pStyle w:val="Kop1"/>
        <w:rPr>
          <w:color w:val="800080"/>
        </w:rPr>
      </w:pPr>
      <w:r w:rsidRPr="00FA7DB0">
        <w:rPr>
          <w:color w:val="800080"/>
        </w:rPr>
        <w:t>Waar zitten we?</w:t>
      </w:r>
    </w:p>
    <w:p w:rsidR="00FA7DB0" w:rsidRPr="00FA7DB0" w:rsidRDefault="00FA7DB0" w:rsidP="00FA7DB0">
      <w:pPr>
        <w:shd w:val="clear" w:color="auto" w:fill="FFFFFF"/>
        <w:rPr>
          <w:rFonts w:eastAsia="Times New Roman" w:cs="Arial"/>
          <w:bCs/>
          <w:color w:val="000000" w:themeColor="text1"/>
        </w:rPr>
      </w:pPr>
      <w:r w:rsidRPr="00FA7DB0">
        <w:rPr>
          <w:rFonts w:eastAsia="Times New Roman" w:cs="Arial"/>
          <w:bCs/>
          <w:color w:val="000000" w:themeColor="text1"/>
        </w:rPr>
        <w:t xml:space="preserve">Het toch al zo bruisende </w:t>
      </w:r>
      <w:proofErr w:type="spellStart"/>
      <w:r w:rsidRPr="00FA7DB0">
        <w:rPr>
          <w:rFonts w:eastAsia="Times New Roman" w:cs="Arial"/>
          <w:bCs/>
          <w:color w:val="000000" w:themeColor="text1"/>
        </w:rPr>
        <w:t>Strijp-S</w:t>
      </w:r>
      <w:proofErr w:type="spellEnd"/>
      <w:r w:rsidRPr="00FA7DB0">
        <w:rPr>
          <w:rFonts w:eastAsia="Times New Roman" w:cs="Arial"/>
          <w:bCs/>
          <w:color w:val="000000" w:themeColor="text1"/>
        </w:rPr>
        <w:t xml:space="preserve">, het terrein van de oude Philips-fabrieken in Eindhoven, is sinds de zomer van 2014 een bijzonder initiatief rijker. Het historische pand SX (1914), waar voorheen de glasfabriek van de Eindhovense multinational gevestigd was, is omgetoverd in een centrum voor sport, marketing en media. </w:t>
      </w:r>
      <w:r w:rsidRPr="00FA7DB0">
        <w:rPr>
          <w:rFonts w:eastAsia="Times New Roman" w:cs="Arial"/>
          <w:color w:val="000000" w:themeColor="text1"/>
          <w:shd w:val="clear" w:color="auto" w:fill="FFFFFF"/>
        </w:rPr>
        <w:t xml:space="preserve">“De symboliek van de letters SX kan niet treffender: Sport vormt de rode draad voor de bewoners die in de driehoek ‘sport, marketing en media’ actief zijn en X staat voor kruisbestuiving, het vermenigvuldigen van activiteit en natuurlijk </w:t>
      </w:r>
      <w:proofErr w:type="spellStart"/>
      <w:r w:rsidRPr="00FA7DB0">
        <w:rPr>
          <w:rFonts w:eastAsia="Times New Roman" w:cs="Arial"/>
          <w:color w:val="000000" w:themeColor="text1"/>
          <w:shd w:val="clear" w:color="auto" w:fill="FFFFFF"/>
        </w:rPr>
        <w:t>eXperience</w:t>
      </w:r>
      <w:proofErr w:type="spellEnd"/>
      <w:r w:rsidRPr="00FA7DB0">
        <w:rPr>
          <w:rFonts w:eastAsia="Times New Roman" w:cs="Arial"/>
          <w:color w:val="000000" w:themeColor="text1"/>
          <w:shd w:val="clear" w:color="auto" w:fill="FFFFFF"/>
        </w:rPr>
        <w:t>.” </w:t>
      </w:r>
    </w:p>
    <w:p w:rsidR="00FA7DB0" w:rsidRPr="00FA7DB0" w:rsidRDefault="00FA7DB0" w:rsidP="00FA7DB0">
      <w:pPr>
        <w:pStyle w:val="Kop1"/>
        <w:rPr>
          <w:rFonts w:ascii="Calibri" w:hAnsi="Calibri"/>
        </w:rPr>
      </w:pPr>
      <w:r w:rsidRPr="00FA7DB0">
        <w:rPr>
          <w:rFonts w:ascii="Calibri" w:hAnsi="Calibri"/>
        </w:rPr>
        <w:br w:type="page"/>
      </w:r>
      <w:r w:rsidRPr="00D76EF7">
        <w:rPr>
          <w:rStyle w:val="Stijl1Char"/>
          <w:b/>
        </w:rPr>
        <w:t>Aanleiding</w:t>
      </w:r>
      <w:r w:rsidRPr="00FA7DB0">
        <w:rPr>
          <w:rFonts w:ascii="Calibri" w:hAnsi="Calibri"/>
        </w:rPr>
        <w:br/>
        <w:t>???????</w:t>
      </w:r>
    </w:p>
    <w:p w:rsidR="00FA7DB0" w:rsidRPr="00FA7DB0" w:rsidRDefault="00FA7DB0" w:rsidP="00FA7DB0">
      <w:pPr>
        <w:pStyle w:val="Kop2"/>
        <w:rPr>
          <w:rFonts w:ascii="Calibri" w:hAnsi="Calibri"/>
        </w:rPr>
      </w:pPr>
    </w:p>
    <w:p w:rsidR="00FA7DB0" w:rsidRPr="00FA7DB0" w:rsidRDefault="00FA7DB0" w:rsidP="00D76EF7">
      <w:pPr>
        <w:pStyle w:val="Stijl1"/>
      </w:pPr>
    </w:p>
    <w:p w:rsidR="00FA7DB0" w:rsidRPr="00D76EF7" w:rsidRDefault="00FA7DB0" w:rsidP="00D76EF7">
      <w:pPr>
        <w:pStyle w:val="Stijl1"/>
      </w:pPr>
      <w:r w:rsidRPr="00D76EF7">
        <w:t>Globale omschrijving van de werkzaamheden</w:t>
      </w:r>
    </w:p>
    <w:p w:rsidR="00FA7DB0" w:rsidRPr="00FA7DB0" w:rsidRDefault="00FA7DB0" w:rsidP="00FA7DB0">
      <w:pPr>
        <w:rPr>
          <w:sz w:val="24"/>
        </w:rPr>
      </w:pPr>
      <w:r w:rsidRPr="00FA7DB0">
        <w:rPr>
          <w:sz w:val="24"/>
        </w:rPr>
        <w:t>In dit proces zoeken we ondersteuning. .</w:t>
      </w:r>
    </w:p>
    <w:p w:rsidR="00FA7DB0" w:rsidRPr="00FA7DB0" w:rsidRDefault="00FA7DB0" w:rsidP="00FA7DB0">
      <w:pPr>
        <w:rPr>
          <w:sz w:val="24"/>
        </w:rPr>
      </w:pPr>
      <w:r w:rsidRPr="00FA7DB0">
        <w:rPr>
          <w:sz w:val="24"/>
        </w:rPr>
        <w:t>Denk hierbij aan:</w:t>
      </w:r>
    </w:p>
    <w:p w:rsidR="00D76EF7" w:rsidRPr="00D76EF7" w:rsidRDefault="00FA7DB0" w:rsidP="00D76EF7">
      <w:pPr>
        <w:pStyle w:val="Lijstalinea"/>
        <w:numPr>
          <w:ilvl w:val="0"/>
          <w:numId w:val="38"/>
        </w:numPr>
        <w:suppressAutoHyphens/>
        <w:spacing w:line="100" w:lineRule="atLeast"/>
        <w:rPr>
          <w:rFonts w:ascii="Calibri" w:hAnsi="Calibri"/>
          <w:sz w:val="22"/>
        </w:rPr>
      </w:pPr>
      <w:r w:rsidRPr="00FA7DB0">
        <w:rPr>
          <w:rFonts w:ascii="Calibri" w:hAnsi="Calibri"/>
          <w:sz w:val="22"/>
        </w:rPr>
        <w:t>Operationeel zoals:</w:t>
      </w:r>
    </w:p>
    <w:p w:rsidR="00FA7DB0" w:rsidRPr="00FA7DB0" w:rsidRDefault="00FA7DB0" w:rsidP="00FA7DB0">
      <w:pPr>
        <w:pStyle w:val="Lijstalinea"/>
        <w:numPr>
          <w:ilvl w:val="0"/>
          <w:numId w:val="39"/>
        </w:numPr>
        <w:suppressAutoHyphens/>
        <w:spacing w:line="100" w:lineRule="atLeast"/>
        <w:rPr>
          <w:rFonts w:ascii="Calibri" w:hAnsi="Calibri"/>
          <w:sz w:val="22"/>
        </w:rPr>
      </w:pPr>
    </w:p>
    <w:p w:rsidR="00FA7DB0" w:rsidRPr="00FA7DB0" w:rsidRDefault="00FA7DB0" w:rsidP="00FA7DB0">
      <w:pPr>
        <w:pStyle w:val="Lijstalinea"/>
        <w:numPr>
          <w:ilvl w:val="0"/>
          <w:numId w:val="38"/>
        </w:numPr>
        <w:suppressAutoHyphens/>
        <w:spacing w:line="100" w:lineRule="atLeast"/>
        <w:rPr>
          <w:rFonts w:ascii="Calibri" w:hAnsi="Calibri"/>
          <w:sz w:val="22"/>
        </w:rPr>
      </w:pPr>
      <w:r w:rsidRPr="00FA7DB0">
        <w:rPr>
          <w:rFonts w:ascii="Calibri" w:hAnsi="Calibri"/>
          <w:sz w:val="22"/>
        </w:rPr>
        <w:t>Tactisch/beleidsmatig, meedenken in en ondersteunen bij</w:t>
      </w:r>
      <w:r w:rsidR="00D76EF7">
        <w:rPr>
          <w:rFonts w:ascii="Calibri" w:hAnsi="Calibri"/>
          <w:sz w:val="22"/>
        </w:rPr>
        <w:t>:</w:t>
      </w:r>
    </w:p>
    <w:p w:rsidR="00FA7DB0" w:rsidRPr="00FA7DB0" w:rsidRDefault="00FA7DB0" w:rsidP="00A668C8">
      <w:pPr>
        <w:pStyle w:val="Lijstalinea"/>
        <w:numPr>
          <w:ilvl w:val="0"/>
          <w:numId w:val="39"/>
        </w:numPr>
        <w:suppressAutoHyphens/>
        <w:spacing w:line="360" w:lineRule="auto"/>
        <w:rPr>
          <w:rFonts w:ascii="Calibri" w:hAnsi="Calibri"/>
          <w:sz w:val="22"/>
        </w:rPr>
      </w:pPr>
      <w:r w:rsidRPr="00FA7DB0">
        <w:rPr>
          <w:rFonts w:ascii="Calibri" w:hAnsi="Calibri"/>
          <w:sz w:val="22"/>
        </w:rPr>
        <w:t>Regionale sportloketten</w:t>
      </w:r>
    </w:p>
    <w:p w:rsidR="00FA7DB0" w:rsidRPr="00FA7DB0" w:rsidRDefault="00FA7DB0" w:rsidP="00A668C8">
      <w:pPr>
        <w:pStyle w:val="Lijstalinea"/>
        <w:numPr>
          <w:ilvl w:val="0"/>
          <w:numId w:val="39"/>
        </w:numPr>
        <w:suppressAutoHyphens/>
        <w:spacing w:line="360" w:lineRule="auto"/>
        <w:rPr>
          <w:rFonts w:ascii="Calibri" w:hAnsi="Calibri"/>
          <w:sz w:val="22"/>
        </w:rPr>
      </w:pPr>
      <w:r w:rsidRPr="00FA7DB0">
        <w:rPr>
          <w:rFonts w:ascii="Calibri" w:hAnsi="Calibri"/>
          <w:sz w:val="22"/>
        </w:rPr>
        <w:t xml:space="preserve">Organiseren van de overleggen </w:t>
      </w:r>
    </w:p>
    <w:p w:rsidR="00FA7DB0" w:rsidRPr="00FA7DB0" w:rsidRDefault="00FA7DB0" w:rsidP="00A668C8">
      <w:pPr>
        <w:pStyle w:val="Lijstalinea"/>
        <w:numPr>
          <w:ilvl w:val="0"/>
          <w:numId w:val="39"/>
        </w:numPr>
        <w:suppressAutoHyphens/>
        <w:spacing w:line="360" w:lineRule="auto"/>
        <w:rPr>
          <w:rFonts w:ascii="Calibri" w:hAnsi="Calibri"/>
          <w:sz w:val="22"/>
        </w:rPr>
      </w:pPr>
      <w:r w:rsidRPr="00FA7DB0">
        <w:rPr>
          <w:rFonts w:ascii="Calibri" w:hAnsi="Calibri"/>
          <w:sz w:val="22"/>
        </w:rPr>
        <w:t>H</w:t>
      </w:r>
      <w:r w:rsidR="00D76EF7">
        <w:rPr>
          <w:rFonts w:ascii="Calibri" w:hAnsi="Calibri"/>
          <w:sz w:val="22"/>
        </w:rPr>
        <w:t xml:space="preserve">et naar behoefte </w:t>
      </w:r>
      <w:proofErr w:type="spellStart"/>
      <w:r w:rsidR="00D76EF7">
        <w:rPr>
          <w:rFonts w:ascii="Calibri" w:hAnsi="Calibri"/>
          <w:sz w:val="22"/>
        </w:rPr>
        <w:t>organisatieren</w:t>
      </w:r>
      <w:proofErr w:type="spellEnd"/>
      <w:r w:rsidR="00D76EF7">
        <w:rPr>
          <w:rFonts w:ascii="Calibri" w:hAnsi="Calibri"/>
          <w:sz w:val="22"/>
        </w:rPr>
        <w:t xml:space="preserve"> </w:t>
      </w:r>
      <w:r w:rsidRPr="00FA7DB0">
        <w:rPr>
          <w:rFonts w:ascii="Calibri" w:hAnsi="Calibri"/>
          <w:sz w:val="22"/>
        </w:rPr>
        <w:t>van rond vraagstukken als vervoer en hulpmiddelen.</w:t>
      </w:r>
      <w:r w:rsidR="00A668C8">
        <w:rPr>
          <w:rFonts w:ascii="Calibri" w:hAnsi="Calibri"/>
          <w:sz w:val="22"/>
        </w:rPr>
        <w:t>(</w:t>
      </w:r>
      <w:r w:rsidR="00A668C8" w:rsidRPr="00A668C8">
        <w:t xml:space="preserve"> </w:t>
      </w:r>
      <w:r w:rsidR="00A668C8" w:rsidRPr="00A668C8">
        <w:rPr>
          <w:rFonts w:ascii="Calibri" w:hAnsi="Calibri"/>
          <w:sz w:val="22"/>
        </w:rPr>
        <w:t xml:space="preserve">Bijvoorbeeld behoeftenonderzoek, focusgroepen, onderzoek naar nieuwe activiteiten </w:t>
      </w:r>
      <w:r w:rsidR="00D76EF7" w:rsidRPr="00A668C8">
        <w:rPr>
          <w:rFonts w:ascii="Calibri" w:hAnsi="Calibri"/>
          <w:sz w:val="22"/>
        </w:rPr>
        <w:t>etc.</w:t>
      </w:r>
      <w:r w:rsidR="00A668C8">
        <w:rPr>
          <w:rFonts w:ascii="Calibri" w:hAnsi="Calibri"/>
          <w:sz w:val="22"/>
        </w:rPr>
        <w:t>)</w:t>
      </w:r>
    </w:p>
    <w:p w:rsidR="00FA7DB0" w:rsidRDefault="00A668C8" w:rsidP="00A668C8">
      <w:pPr>
        <w:pStyle w:val="Lijstalinea"/>
        <w:numPr>
          <w:ilvl w:val="0"/>
          <w:numId w:val="39"/>
        </w:numPr>
        <w:suppressAutoHyphens/>
        <w:spacing w:line="360" w:lineRule="auto"/>
        <w:rPr>
          <w:rFonts w:ascii="Calibri" w:hAnsi="Calibri"/>
          <w:sz w:val="22"/>
        </w:rPr>
      </w:pPr>
      <w:r w:rsidRPr="00A668C8">
        <w:rPr>
          <w:rFonts w:ascii="Calibri" w:hAnsi="Calibri"/>
          <w:sz w:val="22"/>
        </w:rPr>
        <w:t>Zorgen dat voor de loketten relevante kennis op een rijtje wordt gezet en met de loketten wordt gedeeld. Totaal 15 dagen/jaar</w:t>
      </w:r>
    </w:p>
    <w:p w:rsidR="00A668C8" w:rsidRPr="00A668C8" w:rsidRDefault="00A668C8" w:rsidP="00A668C8">
      <w:pPr>
        <w:pStyle w:val="Lijstalinea"/>
        <w:numPr>
          <w:ilvl w:val="0"/>
          <w:numId w:val="39"/>
        </w:numPr>
        <w:suppressAutoHyphens/>
        <w:spacing w:line="360" w:lineRule="auto"/>
        <w:rPr>
          <w:rFonts w:ascii="Calibri" w:hAnsi="Calibri"/>
          <w:sz w:val="22"/>
        </w:rPr>
      </w:pPr>
      <w:r w:rsidRPr="00A668C8">
        <w:rPr>
          <w:rFonts w:ascii="Calibri" w:hAnsi="Calibri"/>
          <w:sz w:val="22"/>
        </w:rPr>
        <w:t xml:space="preserve">Verbinding </w:t>
      </w:r>
      <w:r>
        <w:rPr>
          <w:rFonts w:ascii="Calibri" w:hAnsi="Calibri"/>
          <w:sz w:val="22"/>
        </w:rPr>
        <w:t>maken</w:t>
      </w:r>
      <w:r w:rsidRPr="00A668C8">
        <w:rPr>
          <w:rFonts w:ascii="Calibri" w:hAnsi="Calibri"/>
          <w:sz w:val="22"/>
        </w:rPr>
        <w:t xml:space="preserve"> tussen landelijke ontwikkelingen</w:t>
      </w:r>
      <w:r>
        <w:rPr>
          <w:rFonts w:ascii="Calibri" w:hAnsi="Calibri"/>
          <w:sz w:val="22"/>
        </w:rPr>
        <w:t xml:space="preserve"> en provinciale ontwikkelingen</w:t>
      </w:r>
    </w:p>
    <w:p w:rsidR="00FA7DB0" w:rsidRDefault="00FA7DB0" w:rsidP="00FA7DB0">
      <w:pPr>
        <w:suppressAutoHyphens/>
        <w:spacing w:line="100" w:lineRule="atLeast"/>
        <w:rPr>
          <w:sz w:val="24"/>
        </w:rPr>
      </w:pPr>
    </w:p>
    <w:p w:rsidR="009E7D98" w:rsidRDefault="009E7D98" w:rsidP="00FA7DB0">
      <w:pPr>
        <w:suppressAutoHyphens/>
        <w:spacing w:line="100" w:lineRule="atLeast"/>
        <w:rPr>
          <w:sz w:val="24"/>
        </w:rPr>
      </w:pPr>
    </w:p>
    <w:p w:rsidR="009E7D98" w:rsidRPr="009E7D98" w:rsidRDefault="00692599" w:rsidP="00FA7DB0">
      <w:pPr>
        <w:pStyle w:val="Lijstalinea"/>
        <w:numPr>
          <w:ilvl w:val="0"/>
          <w:numId w:val="43"/>
        </w:numPr>
        <w:suppressAutoHyphens/>
        <w:spacing w:line="100" w:lineRule="atLeast"/>
        <w:rPr>
          <w:b/>
          <w:color w:val="FF0000"/>
          <w:sz w:val="32"/>
          <w:szCs w:val="32"/>
        </w:rPr>
      </w:pPr>
      <w:r w:rsidRPr="009E7D98">
        <w:rPr>
          <w:b/>
          <w:color w:val="FF0000"/>
          <w:sz w:val="32"/>
          <w:szCs w:val="32"/>
        </w:rPr>
        <w:t>De teksten hieronder in het rood zijn allemaal planningen/opdrachten, maar waar bij en hoeveel gaat de stagiaire bij mee lopen???</w:t>
      </w:r>
    </w:p>
    <w:p w:rsidR="009E7D98" w:rsidRPr="00692599" w:rsidRDefault="009E7D98" w:rsidP="00FA7DB0">
      <w:pPr>
        <w:suppressAutoHyphens/>
        <w:spacing w:line="100" w:lineRule="atLeast"/>
        <w:rPr>
          <w:b/>
          <w:color w:val="FF0000"/>
          <w:sz w:val="32"/>
          <w:szCs w:val="32"/>
        </w:rPr>
      </w:pPr>
    </w:p>
    <w:p w:rsidR="00D76EF7" w:rsidRPr="009E7D98" w:rsidRDefault="00D76EF7" w:rsidP="009E7D98">
      <w:pPr>
        <w:pStyle w:val="Lijstalinea"/>
        <w:spacing w:line="360" w:lineRule="auto"/>
        <w:ind w:hanging="360"/>
        <w:rPr>
          <w:rFonts w:ascii="Calibri" w:hAnsi="Calibri" w:cstheme="majorHAnsi"/>
          <w:color w:val="FF0000"/>
          <w:sz w:val="22"/>
          <w:szCs w:val="22"/>
        </w:rPr>
      </w:pPr>
      <w:r w:rsidRPr="009E7D98">
        <w:rPr>
          <w:rFonts w:ascii="Calibri" w:hAnsi="Calibri" w:cstheme="majorHAnsi"/>
          <w:color w:val="FF0000"/>
          <w:sz w:val="22"/>
          <w:szCs w:val="22"/>
        </w:rPr>
        <w:t xml:space="preserve">-     Ondersteunen van de regionale sportloketten: zoals het organiseren van overleggen (1X4 weken), het naar behoefte organiseren van themasessies rond vraagstukken als vervoer en hulpmiddelen. </w:t>
      </w:r>
    </w:p>
    <w:p w:rsidR="00D76EF7" w:rsidRPr="009E7D98" w:rsidRDefault="00D76EF7" w:rsidP="009E7D98">
      <w:pPr>
        <w:spacing w:line="360" w:lineRule="auto"/>
        <w:ind w:firstLine="708"/>
        <w:rPr>
          <w:rFonts w:cstheme="majorHAnsi"/>
          <w:color w:val="FF0000"/>
        </w:rPr>
      </w:pPr>
      <w:r w:rsidRPr="009E7D98">
        <w:rPr>
          <w:rFonts w:cstheme="majorHAnsi"/>
          <w:color w:val="FF0000"/>
        </w:rPr>
        <w:t xml:space="preserve">Totaal 15 dagen/jaar </w:t>
      </w:r>
    </w:p>
    <w:p w:rsidR="00D76EF7" w:rsidRPr="009E7D98" w:rsidRDefault="00D76EF7" w:rsidP="009E7D98">
      <w:pPr>
        <w:spacing w:line="360" w:lineRule="auto"/>
        <w:ind w:firstLine="708"/>
        <w:rPr>
          <w:rFonts w:cstheme="majorHAnsi"/>
          <w:color w:val="FF0000"/>
        </w:rPr>
      </w:pPr>
    </w:p>
    <w:p w:rsidR="00D76EF7" w:rsidRPr="009E7D98" w:rsidRDefault="00D76EF7" w:rsidP="009E7D98">
      <w:pPr>
        <w:pStyle w:val="Lijstalinea"/>
        <w:spacing w:line="360" w:lineRule="auto"/>
        <w:ind w:hanging="360"/>
        <w:rPr>
          <w:rFonts w:ascii="Calibri" w:hAnsi="Calibri" w:cstheme="majorHAnsi"/>
          <w:color w:val="FF0000"/>
          <w:sz w:val="22"/>
          <w:szCs w:val="22"/>
        </w:rPr>
      </w:pPr>
      <w:r w:rsidRPr="009E7D98">
        <w:rPr>
          <w:rFonts w:ascii="Calibri" w:hAnsi="Calibri" w:cstheme="majorHAnsi"/>
          <w:color w:val="FF0000"/>
          <w:sz w:val="22"/>
          <w:szCs w:val="22"/>
        </w:rPr>
        <w:t>-     Naar behoefte en in opdracht van de sportloketten individuele ondersteuning bieden etc. Bijvoorbeeld behoeftenonderzoek, focusgroepen, onderzoek naar nieuwe activiteiten etc. Schatting per loket 12 dagen/jaar is 84 dagen totaal</w:t>
      </w:r>
    </w:p>
    <w:p w:rsidR="00D76EF7" w:rsidRPr="009E7D98" w:rsidRDefault="00D76EF7" w:rsidP="009E7D98">
      <w:pPr>
        <w:pStyle w:val="Lijstalinea"/>
        <w:spacing w:line="360" w:lineRule="auto"/>
        <w:ind w:hanging="360"/>
        <w:rPr>
          <w:rFonts w:ascii="Calibri" w:hAnsi="Calibri" w:cstheme="majorHAnsi"/>
          <w:color w:val="FF0000"/>
          <w:sz w:val="22"/>
          <w:szCs w:val="22"/>
        </w:rPr>
      </w:pPr>
    </w:p>
    <w:p w:rsidR="00D76EF7" w:rsidRPr="009E7D98" w:rsidRDefault="00D76EF7" w:rsidP="009E7D98">
      <w:pPr>
        <w:spacing w:line="360" w:lineRule="auto"/>
        <w:ind w:left="705" w:hanging="345"/>
        <w:rPr>
          <w:rFonts w:cstheme="majorHAnsi"/>
          <w:color w:val="FF0000"/>
        </w:rPr>
      </w:pPr>
      <w:r w:rsidRPr="009E7D98">
        <w:rPr>
          <w:rFonts w:cstheme="majorHAnsi"/>
          <w:color w:val="FF0000"/>
        </w:rPr>
        <w:t xml:space="preserve">- </w:t>
      </w:r>
      <w:r w:rsidRPr="009E7D98">
        <w:rPr>
          <w:rFonts w:cstheme="majorHAnsi"/>
          <w:color w:val="FF0000"/>
        </w:rPr>
        <w:tab/>
        <w:t>Naast SSNB zijn in 2017 ook Zet en Zorgbelang beschikbaar voor sportloketten. Het is belangrijk dat de uitvoeringsorganisaties met elkaar afstemmen om overlap van activiteiten te voorkomen. De provincie zal als opdrachtgever deze overleggen organiseren. 2 dagen/jaar beschikbaar.</w:t>
      </w:r>
    </w:p>
    <w:p w:rsidR="00D76EF7" w:rsidRPr="009E7D98" w:rsidRDefault="00D76EF7" w:rsidP="009E7D98">
      <w:pPr>
        <w:spacing w:line="360" w:lineRule="auto"/>
        <w:rPr>
          <w:rFonts w:cstheme="majorHAnsi"/>
          <w:color w:val="FF0000"/>
        </w:rPr>
      </w:pPr>
    </w:p>
    <w:p w:rsidR="00D76EF7" w:rsidRPr="009E7D98" w:rsidRDefault="00D76EF7" w:rsidP="009E7D98">
      <w:pPr>
        <w:pStyle w:val="Lijstalinea"/>
        <w:spacing w:line="360" w:lineRule="auto"/>
        <w:ind w:hanging="360"/>
        <w:rPr>
          <w:rFonts w:ascii="Calibri" w:hAnsi="Calibri" w:cstheme="majorHAnsi"/>
          <w:color w:val="FF0000"/>
          <w:sz w:val="22"/>
          <w:szCs w:val="22"/>
        </w:rPr>
      </w:pPr>
      <w:r w:rsidRPr="009E7D98">
        <w:rPr>
          <w:rFonts w:ascii="Calibri" w:hAnsi="Calibri" w:cstheme="majorHAnsi"/>
          <w:color w:val="FF0000"/>
          <w:sz w:val="22"/>
          <w:szCs w:val="22"/>
        </w:rPr>
        <w:t xml:space="preserve">-     Zorgen dat voor de loketten relevante kennis op een rijtje wordt gezet en met de loketten wordt gedeeld. Totaal 15 dagen/jaar </w:t>
      </w:r>
    </w:p>
    <w:p w:rsidR="00D76EF7" w:rsidRPr="009E7D98" w:rsidRDefault="00D76EF7" w:rsidP="009E7D98">
      <w:pPr>
        <w:pStyle w:val="Lijstalinea"/>
        <w:spacing w:line="360" w:lineRule="auto"/>
        <w:ind w:hanging="360"/>
        <w:rPr>
          <w:rFonts w:ascii="Calibri" w:hAnsi="Calibri" w:cstheme="majorHAnsi"/>
          <w:color w:val="FF0000"/>
          <w:sz w:val="22"/>
          <w:szCs w:val="22"/>
        </w:rPr>
      </w:pPr>
    </w:p>
    <w:p w:rsidR="00FA7DB0" w:rsidRPr="009E7D98" w:rsidRDefault="00D76EF7" w:rsidP="009E7D98">
      <w:pPr>
        <w:pStyle w:val="Lijstalinea"/>
        <w:spacing w:line="360" w:lineRule="auto"/>
        <w:ind w:hanging="360"/>
        <w:rPr>
          <w:rFonts w:ascii="Calibri" w:hAnsi="Calibri" w:cstheme="majorHAnsi"/>
          <w:color w:val="FF0000"/>
          <w:sz w:val="22"/>
          <w:szCs w:val="22"/>
        </w:rPr>
      </w:pPr>
      <w:r w:rsidRPr="009E7D98">
        <w:rPr>
          <w:rFonts w:ascii="Calibri" w:hAnsi="Calibri" w:cstheme="majorHAnsi"/>
          <w:color w:val="FF0000"/>
          <w:sz w:val="22"/>
          <w:szCs w:val="22"/>
        </w:rPr>
        <w:t>-     Verbinding zijn tussen landelijke ontwikkelingen en provinciale ontwikkelingen. 5 dagen/jaar</w:t>
      </w:r>
    </w:p>
    <w:p w:rsidR="00FA7DB0" w:rsidRPr="009E7D98" w:rsidRDefault="00FA7DB0" w:rsidP="009E7D98">
      <w:pPr>
        <w:pStyle w:val="Lijstalinea"/>
        <w:spacing w:line="360" w:lineRule="auto"/>
        <w:ind w:hanging="360"/>
        <w:rPr>
          <w:rFonts w:ascii="Calibri" w:hAnsi="Calibri" w:cstheme="majorHAnsi"/>
          <w:color w:val="FF0000"/>
          <w:sz w:val="22"/>
          <w:szCs w:val="22"/>
        </w:rPr>
      </w:pPr>
    </w:p>
    <w:p w:rsidR="00FA7DB0" w:rsidRPr="009E7D98" w:rsidRDefault="00FA7DB0" w:rsidP="009E7D98">
      <w:pPr>
        <w:pStyle w:val="Lijstalinea"/>
        <w:spacing w:line="360" w:lineRule="auto"/>
        <w:ind w:hanging="360"/>
        <w:rPr>
          <w:rFonts w:ascii="Calibri" w:hAnsi="Calibri" w:cstheme="majorHAnsi"/>
          <w:color w:val="FF0000"/>
          <w:sz w:val="22"/>
          <w:szCs w:val="22"/>
        </w:rPr>
      </w:pPr>
      <w:r w:rsidRPr="009E7D98">
        <w:rPr>
          <w:rFonts w:ascii="Calibri" w:hAnsi="Calibri" w:cstheme="majorHAnsi"/>
          <w:color w:val="FF0000"/>
          <w:sz w:val="22"/>
          <w:szCs w:val="22"/>
        </w:rPr>
        <w:t xml:space="preserve">-     Uitvoeren van de monitor doelstelling: bijhouden hoeveel mensen vanaf 1 januari 2017 zijn gaan sporten. De methodiek hiervoor wordt ontwikkeld. Input hierbij van SSNB is gewenst. 10 dagen/jaar </w:t>
      </w:r>
    </w:p>
    <w:p w:rsidR="00FA7DB0" w:rsidRPr="009E7D98" w:rsidRDefault="00FA7DB0" w:rsidP="009E7D98">
      <w:pPr>
        <w:pStyle w:val="Lijstalinea"/>
        <w:spacing w:line="360" w:lineRule="auto"/>
        <w:ind w:hanging="360"/>
        <w:rPr>
          <w:rFonts w:ascii="Calibri" w:hAnsi="Calibri" w:cstheme="majorHAnsi"/>
          <w:color w:val="FF0000"/>
          <w:sz w:val="22"/>
          <w:szCs w:val="22"/>
        </w:rPr>
      </w:pPr>
    </w:p>
    <w:p w:rsidR="00FA7DB0" w:rsidRPr="009E7D98" w:rsidRDefault="00FA7DB0" w:rsidP="009E7D98">
      <w:pPr>
        <w:pStyle w:val="Lijstalinea"/>
        <w:spacing w:line="360" w:lineRule="auto"/>
        <w:ind w:hanging="360"/>
        <w:rPr>
          <w:rFonts w:ascii="Calibri" w:hAnsi="Calibri" w:cstheme="majorHAnsi"/>
          <w:color w:val="FF0000"/>
          <w:sz w:val="22"/>
          <w:szCs w:val="22"/>
        </w:rPr>
      </w:pPr>
      <w:r w:rsidRPr="009E7D98">
        <w:rPr>
          <w:rFonts w:ascii="Calibri" w:hAnsi="Calibri" w:cstheme="majorHAnsi"/>
          <w:color w:val="FF0000"/>
          <w:sz w:val="22"/>
          <w:szCs w:val="22"/>
        </w:rPr>
        <w:t xml:space="preserve">-     Rol in de ontwikkeling en uitvoering van de inzet rond vervoer en hulpmiddelen. Hoe deze activiteiten er precies uit gaan zien zal bij de uitwerking blijken. Gedacht wordt aan inbreng expertise, meewerken aan plannen. De invulling van de werkzaamheden gaat in overleg met de provincie. Totaal  38 dagen/jaar </w:t>
      </w:r>
    </w:p>
    <w:p w:rsidR="00FA7DB0" w:rsidRPr="009E7D98" w:rsidRDefault="00FA7DB0" w:rsidP="009E7D98">
      <w:pPr>
        <w:pStyle w:val="Lijstalinea"/>
        <w:spacing w:line="360" w:lineRule="auto"/>
        <w:ind w:hanging="360"/>
        <w:rPr>
          <w:rFonts w:ascii="Calibri" w:hAnsi="Calibri" w:cstheme="majorHAnsi"/>
          <w:color w:val="FF0000"/>
          <w:sz w:val="22"/>
          <w:szCs w:val="22"/>
        </w:rPr>
      </w:pPr>
    </w:p>
    <w:p w:rsidR="00FA7DB0" w:rsidRPr="009E7D98" w:rsidRDefault="00FA7DB0" w:rsidP="009E7D98">
      <w:pPr>
        <w:pStyle w:val="Lijstalinea"/>
        <w:numPr>
          <w:ilvl w:val="0"/>
          <w:numId w:val="36"/>
        </w:numPr>
        <w:spacing w:line="360" w:lineRule="auto"/>
        <w:rPr>
          <w:rFonts w:ascii="Calibri" w:hAnsi="Calibri" w:cstheme="majorHAnsi"/>
          <w:color w:val="FF0000"/>
          <w:sz w:val="22"/>
          <w:szCs w:val="22"/>
        </w:rPr>
      </w:pPr>
      <w:r w:rsidRPr="009E7D98">
        <w:rPr>
          <w:rFonts w:ascii="Calibri" w:hAnsi="Calibri" w:cstheme="majorHAnsi"/>
          <w:color w:val="FF0000"/>
          <w:sz w:val="22"/>
          <w:szCs w:val="22"/>
        </w:rPr>
        <w:t>SSNB maakt een projectplan voor deskundigheidsbevordering van buurtsportcoaches aangepast sporten. Uitgangspunt is dat gemeenten als werkgever ook zelf een bijdrage leveren en dat voor dit projectplan samenwerking wordt gezocht met de sportloketten en andere organisaties. Voordat er een projectplan komt, eerst inventariseren welke opleidingen of bijscholingen er al zijn en aangeven waarom deze niet zouden voldoen. 10 dagen/jaar</w:t>
      </w:r>
    </w:p>
    <w:p w:rsidR="00FA7DB0" w:rsidRPr="009E7D98" w:rsidRDefault="00FA7DB0" w:rsidP="009E7D98">
      <w:pPr>
        <w:spacing w:line="360" w:lineRule="auto"/>
        <w:rPr>
          <w:rFonts w:cstheme="majorHAnsi"/>
          <w:color w:val="FF0000"/>
          <w:highlight w:val="yellow"/>
        </w:rPr>
      </w:pPr>
    </w:p>
    <w:p w:rsidR="00FA7DB0" w:rsidRPr="009E7D98" w:rsidRDefault="00FA7DB0" w:rsidP="009E7D98">
      <w:pPr>
        <w:pStyle w:val="Lijstalinea"/>
        <w:numPr>
          <w:ilvl w:val="0"/>
          <w:numId w:val="36"/>
        </w:numPr>
        <w:spacing w:line="360" w:lineRule="auto"/>
        <w:rPr>
          <w:rFonts w:ascii="Calibri" w:hAnsi="Calibri" w:cstheme="majorHAnsi"/>
          <w:color w:val="FF0000"/>
          <w:sz w:val="22"/>
          <w:szCs w:val="22"/>
        </w:rPr>
      </w:pPr>
      <w:r w:rsidRPr="009E7D98">
        <w:rPr>
          <w:rFonts w:ascii="Calibri" w:hAnsi="Calibri" w:cstheme="majorHAnsi"/>
          <w:color w:val="FF0000"/>
          <w:sz w:val="22"/>
          <w:szCs w:val="22"/>
        </w:rPr>
        <w:t>SSNB wil graag kijken hoe eerste lijn zorg (zoals huisartsen) beter kunnen worden betrokken bij de sportloketten aangepast sporten. Ook hiervoor wordt een plan van aanpak geschreven i.s.m. de sportloketten. Hoe kan het goede voorbeeld in Oosterhout worden toegepast op heel Brabant? 14 dagen/jaar</w:t>
      </w:r>
    </w:p>
    <w:p w:rsidR="00692599" w:rsidRDefault="00692599" w:rsidP="00FA7DB0">
      <w:pPr>
        <w:suppressAutoHyphens/>
        <w:spacing w:line="100" w:lineRule="atLeast"/>
      </w:pPr>
    </w:p>
    <w:p w:rsidR="00FA7DB0" w:rsidRDefault="00FA7DB0" w:rsidP="00FA7DB0">
      <w:pPr>
        <w:suppressAutoHyphens/>
        <w:spacing w:line="100" w:lineRule="atLeast"/>
      </w:pPr>
    </w:p>
    <w:p w:rsidR="00DD4FA4" w:rsidRPr="00DD4FA4" w:rsidRDefault="00DD4FA4" w:rsidP="00D76EF7">
      <w:pPr>
        <w:pStyle w:val="Stijl1"/>
        <w:rPr>
          <w:rFonts w:eastAsia="Arial Unicode MS"/>
          <w:lang w:eastAsia="ar-SA"/>
        </w:rPr>
      </w:pPr>
      <w:r w:rsidRPr="00DD4FA4">
        <w:rPr>
          <w:rFonts w:eastAsia="Arial Unicode MS"/>
          <w:lang w:eastAsia="ar-SA"/>
        </w:rPr>
        <w:t xml:space="preserve">De stageopdracht </w:t>
      </w:r>
    </w:p>
    <w:p w:rsidR="00D76EF7" w:rsidRPr="009E7D98" w:rsidRDefault="00D76EF7" w:rsidP="00DD4FA4">
      <w:pPr>
        <w:suppressAutoHyphens/>
        <w:spacing w:line="100" w:lineRule="atLeast"/>
        <w:rPr>
          <w:rFonts w:eastAsia="Calibri"/>
          <w:i/>
          <w:color w:val="FF0000"/>
          <w:lang w:eastAsia="ar-SA"/>
        </w:rPr>
      </w:pPr>
      <w:r w:rsidRPr="009E7D98">
        <w:rPr>
          <w:rFonts w:eastAsia="Calibri"/>
          <w:i/>
          <w:color w:val="FF0000"/>
          <w:lang w:eastAsia="ar-SA"/>
        </w:rPr>
        <w:t>?????</w:t>
      </w:r>
      <w:r w:rsidR="00692599" w:rsidRPr="009E7D98">
        <w:rPr>
          <w:rFonts w:eastAsia="Calibri"/>
          <w:i/>
          <w:color w:val="FF0000"/>
          <w:lang w:eastAsia="ar-SA"/>
        </w:rPr>
        <w:t xml:space="preserve"> of het ontstaat in overleg met de student ?? </w:t>
      </w:r>
    </w:p>
    <w:p w:rsidR="00D76EF7" w:rsidRDefault="009E7D98" w:rsidP="00DD4FA4">
      <w:pPr>
        <w:suppressAutoHyphens/>
        <w:spacing w:line="100" w:lineRule="atLeast"/>
        <w:rPr>
          <w:rFonts w:eastAsia="Calibri"/>
          <w:i/>
          <w:lang w:eastAsia="ar-SA"/>
        </w:rPr>
      </w:pPr>
      <w:r w:rsidRPr="009E7D98">
        <w:rPr>
          <w:rFonts w:eastAsia="Calibri"/>
          <w:i/>
          <w:lang w:eastAsia="ar-SA"/>
        </w:rPr>
        <w:t>Omschrijving van stageopdracht</w:t>
      </w:r>
    </w:p>
    <w:p w:rsidR="009E7D98" w:rsidRPr="009E7D98" w:rsidRDefault="009E7D98" w:rsidP="00DD4FA4">
      <w:pPr>
        <w:suppressAutoHyphens/>
        <w:spacing w:line="100" w:lineRule="atLeast"/>
        <w:rPr>
          <w:rFonts w:eastAsia="Calibri"/>
          <w:i/>
          <w:lang w:eastAsia="ar-SA"/>
        </w:rPr>
      </w:pPr>
    </w:p>
    <w:p w:rsidR="00D76EF7" w:rsidRPr="00DD4FA4" w:rsidRDefault="00D76EF7" w:rsidP="00DD4FA4">
      <w:pPr>
        <w:suppressAutoHyphens/>
        <w:spacing w:line="100" w:lineRule="atLeast"/>
        <w:rPr>
          <w:rFonts w:eastAsia="Calibri"/>
          <w:lang w:eastAsia="ar-SA"/>
        </w:rPr>
      </w:pPr>
    </w:p>
    <w:p w:rsidR="00DD4FA4" w:rsidRPr="00DD4FA4" w:rsidRDefault="00DD4FA4" w:rsidP="00D76EF7">
      <w:pPr>
        <w:pStyle w:val="Stijl1"/>
        <w:rPr>
          <w:rFonts w:eastAsia="Arial Unicode MS"/>
          <w:lang w:eastAsia="ar-SA"/>
        </w:rPr>
      </w:pPr>
      <w:r w:rsidRPr="00DD4FA4">
        <w:rPr>
          <w:rFonts w:eastAsia="Arial Unicode MS"/>
          <w:lang w:eastAsia="ar-SA"/>
        </w:rPr>
        <w:t>We zoeken</w:t>
      </w:r>
    </w:p>
    <w:p w:rsidR="00DD4FA4" w:rsidRPr="00DD4FA4" w:rsidRDefault="00DD4FA4" w:rsidP="00DD4FA4">
      <w:pPr>
        <w:spacing w:after="160" w:line="259" w:lineRule="auto"/>
        <w:rPr>
          <w:rFonts w:eastAsia="Calibri"/>
          <w:lang w:eastAsia="ar-SA"/>
        </w:rPr>
      </w:pPr>
      <w:r>
        <w:rPr>
          <w:rFonts w:eastAsia="Calibri"/>
          <w:lang w:eastAsia="ar-SA"/>
        </w:rPr>
        <w:t xml:space="preserve">Een </w:t>
      </w:r>
      <w:r w:rsidRPr="009E7D98">
        <w:rPr>
          <w:rFonts w:eastAsia="Calibri"/>
          <w:color w:val="FF0000"/>
          <w:lang w:eastAsia="ar-SA"/>
        </w:rPr>
        <w:t>derde</w:t>
      </w:r>
      <w:r w:rsidR="009E7D98" w:rsidRPr="009E7D98">
        <w:rPr>
          <w:rFonts w:eastAsia="Calibri"/>
          <w:color w:val="FF0000"/>
          <w:lang w:eastAsia="ar-SA"/>
        </w:rPr>
        <w:t xml:space="preserve">- / </w:t>
      </w:r>
      <w:r w:rsidRPr="009E7D98">
        <w:rPr>
          <w:rFonts w:eastAsia="Calibri"/>
          <w:color w:val="FF0000"/>
          <w:lang w:eastAsia="ar-SA"/>
        </w:rPr>
        <w:t>V</w:t>
      </w:r>
      <w:r w:rsidR="009E7D98" w:rsidRPr="009E7D98">
        <w:rPr>
          <w:rFonts w:eastAsia="Calibri"/>
          <w:color w:val="FF0000"/>
          <w:lang w:eastAsia="ar-SA"/>
        </w:rPr>
        <w:t>ierde</w:t>
      </w:r>
      <w:r w:rsidRPr="009E7D98">
        <w:rPr>
          <w:rFonts w:eastAsia="Calibri"/>
          <w:color w:val="FF0000"/>
          <w:lang w:eastAsia="ar-SA"/>
        </w:rPr>
        <w:t xml:space="preserve">jaars??  </w:t>
      </w:r>
      <w:r>
        <w:rPr>
          <w:rFonts w:eastAsia="Calibri"/>
          <w:lang w:eastAsia="ar-SA"/>
        </w:rPr>
        <w:t>hbo student</w:t>
      </w:r>
      <w:r w:rsidRPr="00DD4FA4">
        <w:rPr>
          <w:rFonts w:eastAsia="Calibri"/>
          <w:lang w:eastAsia="ar-SA"/>
        </w:rPr>
        <w:t xml:space="preserve"> die</w:t>
      </w:r>
      <w:r w:rsidR="0060672E">
        <w:rPr>
          <w:rFonts w:eastAsia="Calibri"/>
          <w:lang w:eastAsia="ar-SA"/>
        </w:rPr>
        <w:t>:</w:t>
      </w:r>
    </w:p>
    <w:p w:rsidR="00DD4FA4" w:rsidRDefault="00D76EF7" w:rsidP="00DD4FA4">
      <w:pPr>
        <w:pStyle w:val="Lijstalinea"/>
        <w:numPr>
          <w:ilvl w:val="0"/>
          <w:numId w:val="41"/>
        </w:numPr>
        <w:suppressAutoHyphens/>
        <w:spacing w:after="160" w:line="259" w:lineRule="auto"/>
        <w:rPr>
          <w:rFonts w:eastAsia="Calibri"/>
          <w:lang w:eastAsia="ar-SA"/>
        </w:rPr>
      </w:pPr>
      <w:r w:rsidRPr="006604F6">
        <w:t>Minimaal vijf maanden komt stage lopen vanaf de maand februari 2017</w:t>
      </w:r>
    </w:p>
    <w:p w:rsidR="0060672E" w:rsidRDefault="009E7D98" w:rsidP="00DD4FA4">
      <w:pPr>
        <w:pStyle w:val="Lijstalinea"/>
        <w:numPr>
          <w:ilvl w:val="0"/>
          <w:numId w:val="41"/>
        </w:numPr>
        <w:suppressAutoHyphens/>
        <w:spacing w:after="160" w:line="259" w:lineRule="auto"/>
        <w:rPr>
          <w:rFonts w:eastAsia="Calibri"/>
          <w:lang w:eastAsia="ar-SA"/>
        </w:rPr>
      </w:pPr>
      <w:r>
        <w:rPr>
          <w:rFonts w:eastAsia="Calibri"/>
          <w:lang w:eastAsia="ar-SA"/>
        </w:rPr>
        <w:t>Graag wil leren</w:t>
      </w:r>
    </w:p>
    <w:p w:rsidR="0060672E" w:rsidRDefault="0060672E" w:rsidP="00DD4FA4">
      <w:pPr>
        <w:pStyle w:val="Lijstalinea"/>
        <w:numPr>
          <w:ilvl w:val="0"/>
          <w:numId w:val="41"/>
        </w:numPr>
        <w:suppressAutoHyphens/>
        <w:spacing w:after="160" w:line="259" w:lineRule="auto"/>
        <w:rPr>
          <w:rFonts w:eastAsia="Calibri"/>
          <w:lang w:eastAsia="ar-SA"/>
        </w:rPr>
      </w:pPr>
      <w:r>
        <w:rPr>
          <w:rFonts w:eastAsia="Calibri"/>
          <w:lang w:eastAsia="ar-SA"/>
        </w:rPr>
        <w:t>?</w:t>
      </w:r>
    </w:p>
    <w:p w:rsidR="009E7D98" w:rsidRPr="009E7D98" w:rsidRDefault="009E7D98" w:rsidP="009E7D98">
      <w:pPr>
        <w:pStyle w:val="Lijstalinea"/>
        <w:numPr>
          <w:ilvl w:val="0"/>
          <w:numId w:val="41"/>
        </w:numPr>
        <w:suppressAutoHyphens/>
        <w:spacing w:after="160" w:line="259" w:lineRule="auto"/>
        <w:rPr>
          <w:rFonts w:ascii="Times" w:hAnsi="Times"/>
          <w:color w:val="008000"/>
          <w:szCs w:val="20"/>
        </w:rPr>
      </w:pPr>
      <w:r>
        <w:rPr>
          <w:rFonts w:eastAsia="Calibri"/>
          <w:lang w:eastAsia="ar-SA"/>
        </w:rPr>
        <w:t>?</w:t>
      </w:r>
    </w:p>
    <w:p w:rsidR="009E7D98" w:rsidRDefault="009E7D98" w:rsidP="00DD4FA4">
      <w:pPr>
        <w:rPr>
          <w:rStyle w:val="Stijl1Char"/>
        </w:rPr>
      </w:pPr>
      <w:r>
        <w:rPr>
          <w:rStyle w:val="Stijl1Char"/>
        </w:rPr>
        <w:t>Ons aanbod</w:t>
      </w:r>
    </w:p>
    <w:p w:rsidR="00DD4FA4" w:rsidRPr="00DD4FA4" w:rsidRDefault="00DD4FA4" w:rsidP="00DD4FA4">
      <w:pPr>
        <w:rPr>
          <w:b/>
          <w:bCs/>
          <w:color w:val="660066"/>
          <w:sz w:val="26"/>
          <w:szCs w:val="26"/>
        </w:rPr>
      </w:pPr>
      <w:r w:rsidRPr="00DD4FA4">
        <w:rPr>
          <w:rFonts w:eastAsia="Times New Roman"/>
          <w:sz w:val="24"/>
          <w:szCs w:val="24"/>
          <w:shd w:val="clear" w:color="auto" w:fill="FFFFFF"/>
        </w:rPr>
        <w:t>Wij bieden je een leuke en leerzame stageplek in een lerende organisatie met gezellige collega’s. Je krijgt veel zelfstandigheid en ruimte om ideeën in te brengen. Verder bieden wij je een passende stagevergoeding.</w:t>
      </w:r>
    </w:p>
    <w:p w:rsidR="00DD4FA4" w:rsidRPr="00DD4FA4" w:rsidRDefault="00DD4FA4" w:rsidP="00DD4FA4">
      <w:pPr>
        <w:suppressAutoHyphens/>
        <w:spacing w:line="100" w:lineRule="atLeast"/>
        <w:rPr>
          <w:rFonts w:ascii="Times" w:eastAsia="Times New Roman" w:hAnsi="Times"/>
          <w:sz w:val="20"/>
          <w:szCs w:val="20"/>
        </w:rPr>
      </w:pPr>
    </w:p>
    <w:p w:rsidR="00DD4FA4" w:rsidRPr="00DD4FA4" w:rsidRDefault="00DD4FA4" w:rsidP="00DD4FA4">
      <w:pPr>
        <w:rPr>
          <w:rFonts w:eastAsia="Times New Roman"/>
          <w:color w:val="000000"/>
          <w:sz w:val="24"/>
          <w:szCs w:val="24"/>
          <w:shd w:val="clear" w:color="auto" w:fill="FFFFFF"/>
        </w:rPr>
      </w:pPr>
      <w:r w:rsidRPr="00DD4FA4">
        <w:rPr>
          <w:rFonts w:eastAsia="Times New Roman"/>
          <w:color w:val="000000"/>
          <w:sz w:val="24"/>
          <w:szCs w:val="24"/>
          <w:shd w:val="clear" w:color="auto" w:fill="FFFFFF"/>
        </w:rPr>
        <w:t xml:space="preserve">Heb je naar aanleiding van deze vacature nog vragen? Neem dan gerust contact op met Fons de Kok (medewerker HRM) via het </w:t>
      </w:r>
      <w:r w:rsidRPr="00DD4FA4">
        <w:rPr>
          <w:rFonts w:eastAsia="Times New Roman"/>
          <w:sz w:val="24"/>
          <w:szCs w:val="24"/>
          <w:shd w:val="clear" w:color="auto" w:fill="FFFFFF"/>
        </w:rPr>
        <w:t xml:space="preserve">telefoonnummer </w:t>
      </w:r>
      <w:r w:rsidRPr="00DD4FA4">
        <w:rPr>
          <w:rFonts w:eastAsia="Times New Roman"/>
          <w:b/>
          <w:sz w:val="24"/>
          <w:szCs w:val="24"/>
          <w:shd w:val="clear" w:color="auto" w:fill="FFFFFF"/>
        </w:rPr>
        <w:t>088-2468111</w:t>
      </w:r>
      <w:r w:rsidRPr="00DD4FA4">
        <w:rPr>
          <w:rFonts w:eastAsia="Times New Roman"/>
          <w:color w:val="000000"/>
          <w:sz w:val="24"/>
          <w:szCs w:val="24"/>
          <w:shd w:val="clear" w:color="auto" w:fill="FFFFFF"/>
        </w:rPr>
        <w:t xml:space="preserve"> of via het e-mailadres </w:t>
      </w:r>
      <w:r w:rsidRPr="00DD4FA4">
        <w:rPr>
          <w:rFonts w:eastAsia="Calibri"/>
          <w:b/>
          <w:lang w:eastAsia="ar-SA"/>
        </w:rPr>
        <w:t>f.d.kok@ssnb.nl</w:t>
      </w:r>
    </w:p>
    <w:p w:rsidR="00DD4FA4" w:rsidRPr="00DD4FA4" w:rsidRDefault="00DD4FA4" w:rsidP="00DD4FA4">
      <w:pPr>
        <w:rPr>
          <w:rFonts w:eastAsia="Times New Roman"/>
          <w:color w:val="000000"/>
          <w:sz w:val="24"/>
          <w:szCs w:val="24"/>
          <w:shd w:val="clear" w:color="auto" w:fill="FFFFFF"/>
        </w:rPr>
      </w:pPr>
    </w:p>
    <w:p w:rsidR="00DD4FA4" w:rsidRPr="00DD4FA4" w:rsidRDefault="00DD4FA4" w:rsidP="00DD4FA4">
      <w:pPr>
        <w:suppressAutoHyphens/>
        <w:spacing w:line="100" w:lineRule="atLeast"/>
        <w:rPr>
          <w:rFonts w:eastAsia="Calibri" w:cs="Andalus"/>
          <w:lang w:eastAsia="ar-SA"/>
        </w:rPr>
      </w:pPr>
      <w:r w:rsidRPr="00DD4FA4">
        <w:rPr>
          <w:rFonts w:eastAsia="Times New Roman"/>
          <w:color w:val="000000"/>
          <w:sz w:val="24"/>
          <w:szCs w:val="24"/>
          <w:shd w:val="clear" w:color="auto" w:fill="FFFFFF"/>
        </w:rPr>
        <w:t>Of ben je na het lezen van deze vacature enthousiast om aan de slag te gaan als stagiair(e) HR bij Sportservice Noord-Brabant? En kun je niet wachten om van jezelf te laten horen, stuur dan gauw een mail naar bovenstaand emailadres!</w:t>
      </w:r>
    </w:p>
    <w:p w:rsidR="00FA7DB0" w:rsidRDefault="00FA7DB0" w:rsidP="00FA7DB0">
      <w:pPr>
        <w:suppressAutoHyphens/>
        <w:spacing w:line="100" w:lineRule="atLeast"/>
      </w:pPr>
    </w:p>
    <w:p w:rsidR="00FA7DB0" w:rsidRDefault="00FA7DB0" w:rsidP="00FA7DB0">
      <w:pPr>
        <w:suppressAutoHyphens/>
        <w:spacing w:line="100" w:lineRule="atLeast"/>
      </w:pPr>
    </w:p>
    <w:p w:rsidR="00FA7DB0" w:rsidRDefault="00FA7DB0" w:rsidP="00FA7DB0">
      <w:pPr>
        <w:suppressAutoHyphens/>
        <w:spacing w:line="100" w:lineRule="atLeast"/>
      </w:pPr>
    </w:p>
    <w:p w:rsidR="00692599" w:rsidRDefault="00692599" w:rsidP="00FA7DB0">
      <w:pPr>
        <w:suppressAutoHyphens/>
        <w:spacing w:line="100" w:lineRule="atLeast"/>
      </w:pPr>
    </w:p>
    <w:p w:rsidR="00692599" w:rsidRDefault="00692599" w:rsidP="00FA7DB0">
      <w:pPr>
        <w:suppressAutoHyphens/>
        <w:spacing w:line="100" w:lineRule="atLeast"/>
      </w:pPr>
    </w:p>
    <w:p w:rsidR="00FA7DB0" w:rsidRPr="00FA7DB0" w:rsidRDefault="00FA7DB0" w:rsidP="00FA7DB0">
      <w:pPr>
        <w:suppressAutoHyphens/>
        <w:spacing w:line="100" w:lineRule="atLeast"/>
      </w:pPr>
    </w:p>
    <w:p w:rsidR="00045178" w:rsidRDefault="00045178" w:rsidP="00045178">
      <w:pPr>
        <w:rPr>
          <w:rFonts w:asciiTheme="majorHAnsi" w:hAnsiTheme="majorHAnsi" w:cstheme="majorHAnsi"/>
          <w:color w:val="000000"/>
        </w:rPr>
      </w:pPr>
    </w:p>
    <w:p w:rsidR="009E7D98" w:rsidRPr="009E7D98" w:rsidRDefault="009E7D98" w:rsidP="009E7D98">
      <w:pPr>
        <w:pStyle w:val="Lijstalinea"/>
        <w:numPr>
          <w:ilvl w:val="0"/>
          <w:numId w:val="42"/>
        </w:numPr>
        <w:rPr>
          <w:rFonts w:asciiTheme="majorHAnsi" w:hAnsiTheme="majorHAnsi" w:cstheme="majorHAnsi"/>
          <w:b/>
          <w:color w:val="FF0000"/>
          <w:sz w:val="28"/>
        </w:rPr>
      </w:pPr>
      <w:r w:rsidRPr="009E7D98">
        <w:rPr>
          <w:rFonts w:asciiTheme="majorHAnsi" w:hAnsiTheme="majorHAnsi" w:cstheme="majorHAnsi"/>
          <w:b/>
          <w:color w:val="FF0000"/>
          <w:sz w:val="28"/>
        </w:rPr>
        <w:t>Ik weet niet hoe ik dit hieronder moet vertalen naar ‘werkzaamheden’ :  wat gaat de stagiaire wél of niet doen??</w:t>
      </w:r>
    </w:p>
    <w:p w:rsidR="009E7D98" w:rsidRDefault="009E7D98" w:rsidP="009E7D98">
      <w:pPr>
        <w:rPr>
          <w:rFonts w:asciiTheme="majorHAnsi" w:hAnsiTheme="majorHAnsi" w:cstheme="majorHAnsi"/>
          <w:b/>
          <w:color w:val="000000"/>
        </w:rPr>
      </w:pPr>
    </w:p>
    <w:p w:rsidR="009E7D98" w:rsidRPr="009E7D98" w:rsidRDefault="009E7D98" w:rsidP="00045178">
      <w:pPr>
        <w:rPr>
          <w:rFonts w:asciiTheme="majorHAnsi" w:hAnsiTheme="majorHAnsi" w:cstheme="majorHAnsi"/>
          <w:b/>
        </w:rPr>
      </w:pPr>
      <w:r>
        <w:rPr>
          <w:rFonts w:asciiTheme="majorHAnsi" w:hAnsiTheme="majorHAnsi" w:cstheme="majorHAnsi"/>
          <w:b/>
          <w:color w:val="000000"/>
        </w:rPr>
        <w:t xml:space="preserve">Definitieve versie: </w:t>
      </w:r>
      <w:r w:rsidRPr="00E026F3">
        <w:rPr>
          <w:rFonts w:asciiTheme="majorHAnsi" w:hAnsiTheme="majorHAnsi" w:cstheme="majorHAnsi"/>
          <w:b/>
          <w:color w:val="000000"/>
        </w:rPr>
        <w:t>Opdrachten aan SSNB i.r.t. onderdeel aangepast sporten</w:t>
      </w:r>
      <w:r>
        <w:rPr>
          <w:rFonts w:asciiTheme="majorHAnsi" w:hAnsiTheme="majorHAnsi" w:cstheme="majorHAnsi"/>
          <w:b/>
          <w:color w:val="000000"/>
        </w:rPr>
        <w:t xml:space="preserve"> 5 december 2016</w:t>
      </w:r>
      <w:r w:rsidRPr="00E026F3">
        <w:rPr>
          <w:rFonts w:asciiTheme="majorHAnsi" w:hAnsiTheme="majorHAnsi" w:cstheme="majorHAnsi"/>
          <w:b/>
          <w:color w:val="000000"/>
        </w:rPr>
        <w:t xml:space="preserve"> </w:t>
      </w:r>
    </w:p>
    <w:p w:rsidR="00045178" w:rsidRPr="009E7D98" w:rsidRDefault="00045178" w:rsidP="00045178">
      <w:pPr>
        <w:rPr>
          <w:rFonts w:asciiTheme="majorHAnsi" w:hAnsiTheme="majorHAnsi" w:cstheme="majorHAnsi"/>
          <w:b/>
          <w:color w:val="FF0000"/>
        </w:rPr>
      </w:pPr>
      <w:r w:rsidRPr="009E7D98">
        <w:rPr>
          <w:rFonts w:asciiTheme="majorHAnsi" w:hAnsiTheme="majorHAnsi" w:cstheme="majorHAnsi"/>
          <w:b/>
          <w:color w:val="FF0000"/>
        </w:rPr>
        <w:t>Inleiding:</w:t>
      </w:r>
    </w:p>
    <w:p w:rsidR="00045178" w:rsidRPr="009E7D98" w:rsidRDefault="00045178" w:rsidP="00045178">
      <w:pPr>
        <w:rPr>
          <w:rFonts w:asciiTheme="majorHAnsi" w:hAnsiTheme="majorHAnsi" w:cstheme="majorHAnsi"/>
          <w:b/>
          <w:color w:val="FF0000"/>
        </w:rPr>
      </w:pPr>
    </w:p>
    <w:p w:rsidR="00045178" w:rsidRPr="009E7D98" w:rsidRDefault="00045178" w:rsidP="00045178">
      <w:pPr>
        <w:rPr>
          <w:rFonts w:asciiTheme="majorHAnsi" w:hAnsiTheme="majorHAnsi" w:cstheme="majorHAnsi"/>
          <w:color w:val="FF0000"/>
        </w:rPr>
      </w:pPr>
      <w:r w:rsidRPr="009E7D98">
        <w:rPr>
          <w:rFonts w:asciiTheme="majorHAnsi" w:hAnsiTheme="majorHAnsi" w:cstheme="majorHAnsi"/>
          <w:color w:val="FF0000"/>
        </w:rPr>
        <w:t>Gezien de betrokkenheid van de Gedeputeerde bij dit onderdeel, ligt de regie van het onderdeel Aangepast Sporten bij de provincie</w:t>
      </w:r>
      <w:r w:rsidR="00544CFE" w:rsidRPr="009E7D98">
        <w:rPr>
          <w:rFonts w:asciiTheme="majorHAnsi" w:hAnsiTheme="majorHAnsi" w:cstheme="majorHAnsi"/>
          <w:color w:val="FF0000"/>
        </w:rPr>
        <w:t xml:space="preserve">. </w:t>
      </w:r>
    </w:p>
    <w:p w:rsidR="00045178" w:rsidRPr="009E7D98" w:rsidRDefault="00045178" w:rsidP="00045178">
      <w:pPr>
        <w:rPr>
          <w:rFonts w:asciiTheme="majorHAnsi" w:hAnsiTheme="majorHAnsi" w:cstheme="majorHAnsi"/>
          <w:color w:val="FF0000"/>
        </w:rPr>
      </w:pPr>
      <w:r w:rsidRPr="009E7D98">
        <w:rPr>
          <w:rFonts w:asciiTheme="majorHAnsi" w:hAnsiTheme="majorHAnsi" w:cstheme="majorHAnsi"/>
          <w:color w:val="FF0000"/>
        </w:rPr>
        <w:t xml:space="preserve">. </w:t>
      </w:r>
    </w:p>
    <w:p w:rsidR="00045178" w:rsidRPr="009E7D98" w:rsidRDefault="00045178" w:rsidP="00045178">
      <w:pPr>
        <w:rPr>
          <w:rFonts w:asciiTheme="majorHAnsi" w:hAnsiTheme="majorHAnsi" w:cstheme="majorHAnsi"/>
          <w:color w:val="FF0000"/>
        </w:rPr>
      </w:pPr>
      <w:r w:rsidRPr="009E7D98">
        <w:rPr>
          <w:rFonts w:asciiTheme="majorHAnsi" w:hAnsiTheme="majorHAnsi" w:cstheme="majorHAnsi"/>
          <w:color w:val="FF0000"/>
        </w:rPr>
        <w:t>Uitgangspunt van provinciaal beleid zijn de 7 regionale sportloketten. Deze loketten zitten dicht bij de (potentiele) sporters en de aanbieders van sport. Ons beleid is dus vooral gericht op het ondersteunen van de sportloketten en het slechten van belemmeringen van sporters die spelen voor de hele provincie. Thema’s die het komende jaar gaan spelen zijn:</w:t>
      </w:r>
    </w:p>
    <w:p w:rsidR="00045178" w:rsidRPr="009E7D98" w:rsidRDefault="00E026F3" w:rsidP="00045178">
      <w:pPr>
        <w:pStyle w:val="Lijstalinea"/>
        <w:ind w:hanging="360"/>
        <w:rPr>
          <w:rFonts w:asciiTheme="majorHAnsi" w:hAnsiTheme="majorHAnsi" w:cstheme="majorHAnsi"/>
          <w:color w:val="FF0000"/>
          <w:sz w:val="22"/>
          <w:szCs w:val="22"/>
        </w:rPr>
      </w:pPr>
      <w:r w:rsidRPr="009E7D98">
        <w:rPr>
          <w:rFonts w:asciiTheme="majorHAnsi" w:hAnsiTheme="majorHAnsi" w:cstheme="majorHAnsi"/>
          <w:color w:val="FF0000"/>
          <w:sz w:val="22"/>
          <w:szCs w:val="22"/>
        </w:rPr>
        <w:t>-     </w:t>
      </w:r>
      <w:r w:rsidR="00045178" w:rsidRPr="009E7D98">
        <w:rPr>
          <w:rFonts w:asciiTheme="majorHAnsi" w:hAnsiTheme="majorHAnsi" w:cstheme="majorHAnsi"/>
          <w:color w:val="FF0000"/>
          <w:sz w:val="22"/>
          <w:szCs w:val="22"/>
        </w:rPr>
        <w:t>Verder opbouwen en ondersteunen van de loketten, het creëren van een netwerk rond die sportloketten</w:t>
      </w:r>
      <w:r w:rsidRPr="009E7D98">
        <w:rPr>
          <w:rFonts w:asciiTheme="majorHAnsi" w:hAnsiTheme="majorHAnsi" w:cstheme="majorHAnsi"/>
          <w:color w:val="FF0000"/>
          <w:sz w:val="22"/>
          <w:szCs w:val="22"/>
        </w:rPr>
        <w:t>.</w:t>
      </w:r>
    </w:p>
    <w:p w:rsidR="00045178" w:rsidRPr="009E7D98" w:rsidRDefault="00045178" w:rsidP="00045178">
      <w:pPr>
        <w:pStyle w:val="Lijstalinea"/>
        <w:ind w:hanging="360"/>
        <w:rPr>
          <w:rFonts w:asciiTheme="majorHAnsi" w:hAnsiTheme="majorHAnsi" w:cstheme="majorHAnsi"/>
          <w:color w:val="FF0000"/>
          <w:sz w:val="22"/>
          <w:szCs w:val="22"/>
        </w:rPr>
      </w:pPr>
      <w:r w:rsidRPr="009E7D98">
        <w:rPr>
          <w:rFonts w:asciiTheme="majorHAnsi" w:hAnsiTheme="majorHAnsi" w:cstheme="majorHAnsi"/>
          <w:color w:val="FF0000"/>
          <w:sz w:val="22"/>
          <w:szCs w:val="22"/>
        </w:rPr>
        <w:t>-</w:t>
      </w:r>
      <w:r w:rsidR="00E026F3" w:rsidRPr="009E7D98">
        <w:rPr>
          <w:rFonts w:asciiTheme="majorHAnsi" w:hAnsiTheme="majorHAnsi" w:cstheme="majorHAnsi"/>
          <w:color w:val="FF0000"/>
          <w:sz w:val="22"/>
          <w:szCs w:val="22"/>
        </w:rPr>
        <w:t>     </w:t>
      </w:r>
      <w:r w:rsidRPr="009E7D98">
        <w:rPr>
          <w:rFonts w:asciiTheme="majorHAnsi" w:hAnsiTheme="majorHAnsi" w:cstheme="majorHAnsi"/>
          <w:color w:val="FF0000"/>
          <w:sz w:val="22"/>
          <w:szCs w:val="22"/>
        </w:rPr>
        <w:t>Het delen van kennis, monitoring en indien nodig onderzoek</w:t>
      </w:r>
    </w:p>
    <w:p w:rsidR="00045178" w:rsidRPr="009E7D98" w:rsidRDefault="00045178" w:rsidP="00045178">
      <w:pPr>
        <w:pStyle w:val="Lijstalinea"/>
        <w:ind w:hanging="360"/>
        <w:rPr>
          <w:rFonts w:asciiTheme="majorHAnsi" w:hAnsiTheme="majorHAnsi" w:cstheme="majorHAnsi"/>
          <w:color w:val="FF0000"/>
          <w:sz w:val="22"/>
          <w:szCs w:val="22"/>
        </w:rPr>
      </w:pPr>
      <w:r w:rsidRPr="009E7D98">
        <w:rPr>
          <w:rFonts w:asciiTheme="majorHAnsi" w:hAnsiTheme="majorHAnsi" w:cstheme="majorHAnsi"/>
          <w:color w:val="FF0000"/>
          <w:sz w:val="22"/>
          <w:szCs w:val="22"/>
        </w:rPr>
        <w:t>-</w:t>
      </w:r>
      <w:r w:rsidR="00E026F3" w:rsidRPr="009E7D98">
        <w:rPr>
          <w:rFonts w:asciiTheme="majorHAnsi" w:hAnsiTheme="majorHAnsi" w:cstheme="majorHAnsi"/>
          <w:color w:val="FF0000"/>
          <w:sz w:val="22"/>
          <w:szCs w:val="22"/>
        </w:rPr>
        <w:t>     </w:t>
      </w:r>
      <w:r w:rsidR="00842017" w:rsidRPr="009E7D98">
        <w:rPr>
          <w:rFonts w:asciiTheme="majorHAnsi" w:hAnsiTheme="majorHAnsi" w:cstheme="majorHAnsi"/>
          <w:color w:val="FF0000"/>
          <w:sz w:val="22"/>
          <w:szCs w:val="22"/>
        </w:rPr>
        <w:t>Concrete activiteiten die bijdragen aan het mogelijk maken van sporten en bewege</w:t>
      </w:r>
      <w:r w:rsidR="00E026F3" w:rsidRPr="009E7D98">
        <w:rPr>
          <w:rFonts w:asciiTheme="majorHAnsi" w:hAnsiTheme="majorHAnsi" w:cstheme="majorHAnsi"/>
          <w:color w:val="FF0000"/>
          <w:sz w:val="22"/>
          <w:szCs w:val="22"/>
        </w:rPr>
        <w:t>n door mensen met een beperking</w:t>
      </w:r>
      <w:r w:rsidR="00842017" w:rsidRPr="009E7D98">
        <w:rPr>
          <w:rFonts w:asciiTheme="majorHAnsi" w:hAnsiTheme="majorHAnsi" w:cstheme="majorHAnsi"/>
          <w:color w:val="FF0000"/>
          <w:sz w:val="22"/>
          <w:szCs w:val="22"/>
        </w:rPr>
        <w:t xml:space="preserve">. Je </w:t>
      </w:r>
      <w:r w:rsidR="00E026F3" w:rsidRPr="009E7D98">
        <w:rPr>
          <w:rFonts w:asciiTheme="majorHAnsi" w:hAnsiTheme="majorHAnsi" w:cstheme="majorHAnsi"/>
          <w:color w:val="FF0000"/>
          <w:sz w:val="22"/>
          <w:szCs w:val="22"/>
        </w:rPr>
        <w:t>kunt</w:t>
      </w:r>
      <w:r w:rsidR="00842017" w:rsidRPr="009E7D98">
        <w:rPr>
          <w:rFonts w:asciiTheme="majorHAnsi" w:hAnsiTheme="majorHAnsi" w:cstheme="majorHAnsi"/>
          <w:color w:val="FF0000"/>
          <w:sz w:val="22"/>
          <w:szCs w:val="22"/>
        </w:rPr>
        <w:t xml:space="preserve"> hierbij denken aan het a</w:t>
      </w:r>
      <w:r w:rsidRPr="009E7D98">
        <w:rPr>
          <w:rFonts w:asciiTheme="majorHAnsi" w:hAnsiTheme="majorHAnsi" w:cstheme="majorHAnsi"/>
          <w:color w:val="FF0000"/>
          <w:sz w:val="22"/>
          <w:szCs w:val="22"/>
        </w:rPr>
        <w:t>an</w:t>
      </w:r>
      <w:r w:rsidR="00842017" w:rsidRPr="009E7D98">
        <w:rPr>
          <w:rFonts w:asciiTheme="majorHAnsi" w:hAnsiTheme="majorHAnsi" w:cstheme="majorHAnsi"/>
          <w:color w:val="FF0000"/>
          <w:sz w:val="22"/>
          <w:szCs w:val="22"/>
        </w:rPr>
        <w:t xml:space="preserve">pakken van vervoersproblemen, het </w:t>
      </w:r>
      <w:r w:rsidRPr="009E7D98">
        <w:rPr>
          <w:rFonts w:asciiTheme="majorHAnsi" w:hAnsiTheme="majorHAnsi" w:cstheme="majorHAnsi"/>
          <w:color w:val="FF0000"/>
          <w:sz w:val="22"/>
          <w:szCs w:val="22"/>
        </w:rPr>
        <w:t>opzetten van een leenbank met sporthulpmiddelen die mensen die willen sporten kunnen lenen om te kijken of een sport past</w:t>
      </w:r>
      <w:r w:rsidR="00842017" w:rsidRPr="009E7D98">
        <w:rPr>
          <w:rFonts w:asciiTheme="majorHAnsi" w:hAnsiTheme="majorHAnsi" w:cstheme="majorHAnsi"/>
          <w:color w:val="FF0000"/>
          <w:sz w:val="22"/>
          <w:szCs w:val="22"/>
        </w:rPr>
        <w:t xml:space="preserve"> of (technologische) innovaties</w:t>
      </w:r>
      <w:r w:rsidRPr="009E7D98">
        <w:rPr>
          <w:rFonts w:asciiTheme="majorHAnsi" w:hAnsiTheme="majorHAnsi" w:cstheme="majorHAnsi"/>
          <w:color w:val="FF0000"/>
          <w:sz w:val="22"/>
          <w:szCs w:val="22"/>
        </w:rPr>
        <w:t>.</w:t>
      </w:r>
    </w:p>
    <w:p w:rsidR="00E026F3" w:rsidRPr="009E7D98" w:rsidRDefault="00045178" w:rsidP="00045178">
      <w:pPr>
        <w:pStyle w:val="Lijstalinea"/>
        <w:ind w:hanging="360"/>
        <w:rPr>
          <w:rFonts w:asciiTheme="majorHAnsi" w:hAnsiTheme="majorHAnsi" w:cstheme="majorHAnsi"/>
          <w:color w:val="FF0000"/>
          <w:sz w:val="22"/>
          <w:szCs w:val="22"/>
        </w:rPr>
      </w:pPr>
      <w:r w:rsidRPr="009E7D98">
        <w:rPr>
          <w:rFonts w:asciiTheme="majorHAnsi" w:hAnsiTheme="majorHAnsi" w:cstheme="majorHAnsi"/>
          <w:color w:val="FF0000"/>
          <w:sz w:val="22"/>
          <w:szCs w:val="22"/>
        </w:rPr>
        <w:t>-</w:t>
      </w:r>
      <w:r w:rsidR="00E026F3" w:rsidRPr="009E7D98">
        <w:rPr>
          <w:rFonts w:asciiTheme="majorHAnsi" w:hAnsiTheme="majorHAnsi" w:cstheme="majorHAnsi"/>
          <w:color w:val="FF0000"/>
          <w:sz w:val="22"/>
          <w:szCs w:val="22"/>
        </w:rPr>
        <w:t>     </w:t>
      </w:r>
      <w:r w:rsidRPr="009E7D98">
        <w:rPr>
          <w:rFonts w:asciiTheme="majorHAnsi" w:hAnsiTheme="majorHAnsi" w:cstheme="majorHAnsi"/>
          <w:color w:val="FF0000"/>
          <w:sz w:val="22"/>
          <w:szCs w:val="22"/>
        </w:rPr>
        <w:t xml:space="preserve">Bekendheidscampagne van de sportloketten. Uitgangspunt zijn daarbij de behoeften van de (individuele) loketten. De loketten willen hun eigen naam (en soms website) handhaven en daarnaast gebruik maken van het landelijke portal unieksporten.nl. </w:t>
      </w:r>
    </w:p>
    <w:p w:rsidR="00045178" w:rsidRPr="009E7D98" w:rsidRDefault="00E026F3" w:rsidP="00045178">
      <w:pPr>
        <w:pStyle w:val="Lijstalinea"/>
        <w:ind w:hanging="360"/>
        <w:rPr>
          <w:rFonts w:asciiTheme="majorHAnsi" w:hAnsiTheme="majorHAnsi" w:cstheme="majorHAnsi"/>
          <w:color w:val="FF0000"/>
          <w:sz w:val="22"/>
          <w:szCs w:val="22"/>
        </w:rPr>
      </w:pPr>
      <w:r w:rsidRPr="009E7D98">
        <w:rPr>
          <w:rFonts w:asciiTheme="majorHAnsi" w:hAnsiTheme="majorHAnsi" w:cstheme="majorHAnsi"/>
          <w:color w:val="FF0000"/>
          <w:sz w:val="22"/>
          <w:szCs w:val="22"/>
        </w:rPr>
        <w:t xml:space="preserve">-     </w:t>
      </w:r>
      <w:r w:rsidR="00045178" w:rsidRPr="009E7D98">
        <w:rPr>
          <w:rFonts w:asciiTheme="majorHAnsi" w:hAnsiTheme="majorHAnsi" w:cstheme="majorHAnsi"/>
          <w:color w:val="FF0000"/>
          <w:sz w:val="22"/>
          <w:szCs w:val="22"/>
        </w:rPr>
        <w:t xml:space="preserve">Wel streven wij ernaar dat alle Brabanders met een beperking of ziekte die willen bewegen en sporten dezelfde mogelijkheden hebben. En kunnen we naast het vergroten van de bekendheid van de loketten ook </w:t>
      </w:r>
      <w:proofErr w:type="spellStart"/>
      <w:r w:rsidR="00045178" w:rsidRPr="009E7D98">
        <w:rPr>
          <w:rFonts w:asciiTheme="majorHAnsi" w:hAnsiTheme="majorHAnsi" w:cstheme="majorHAnsi"/>
          <w:color w:val="FF0000"/>
          <w:sz w:val="22"/>
          <w:szCs w:val="22"/>
        </w:rPr>
        <w:t>Brabantbrede</w:t>
      </w:r>
      <w:proofErr w:type="spellEnd"/>
      <w:r w:rsidR="00045178" w:rsidRPr="009E7D98">
        <w:rPr>
          <w:rFonts w:asciiTheme="majorHAnsi" w:hAnsiTheme="majorHAnsi" w:cstheme="majorHAnsi"/>
          <w:color w:val="FF0000"/>
          <w:sz w:val="22"/>
          <w:szCs w:val="22"/>
        </w:rPr>
        <w:t xml:space="preserve"> communicatie plegen over het belang van sport en bewegen.</w:t>
      </w:r>
    </w:p>
    <w:p w:rsidR="00045178" w:rsidRPr="009E7D98" w:rsidRDefault="00045178" w:rsidP="00045178">
      <w:pPr>
        <w:pStyle w:val="Lijstalinea"/>
        <w:ind w:hanging="360"/>
        <w:rPr>
          <w:rFonts w:asciiTheme="majorHAnsi" w:hAnsiTheme="majorHAnsi" w:cstheme="majorHAnsi"/>
          <w:color w:val="FF0000"/>
          <w:sz w:val="22"/>
          <w:szCs w:val="22"/>
        </w:rPr>
      </w:pPr>
      <w:r w:rsidRPr="009E7D98">
        <w:rPr>
          <w:rFonts w:asciiTheme="majorHAnsi" w:hAnsiTheme="majorHAnsi" w:cstheme="majorHAnsi"/>
          <w:color w:val="FF0000"/>
          <w:sz w:val="22"/>
          <w:szCs w:val="22"/>
        </w:rPr>
        <w:t>-</w:t>
      </w:r>
      <w:r w:rsidR="00E026F3" w:rsidRPr="009E7D98">
        <w:rPr>
          <w:rFonts w:asciiTheme="majorHAnsi" w:hAnsiTheme="majorHAnsi" w:cstheme="majorHAnsi"/>
          <w:color w:val="FF0000"/>
          <w:sz w:val="22"/>
          <w:szCs w:val="22"/>
        </w:rPr>
        <w:t xml:space="preserve">     </w:t>
      </w:r>
      <w:r w:rsidRPr="009E7D98">
        <w:rPr>
          <w:rFonts w:asciiTheme="majorHAnsi" w:hAnsiTheme="majorHAnsi" w:cstheme="majorHAnsi"/>
          <w:color w:val="FF0000"/>
          <w:sz w:val="22"/>
          <w:szCs w:val="22"/>
        </w:rPr>
        <w:t>Mogelijk wordt er begin volgend jaar een besluit genomen om in 2018 een Special Olympics Event te organiseren in Brabantstad verband. Ook de loketten buiten de steden willen graag betrokken worden bij de organisatie</w:t>
      </w:r>
      <w:r w:rsidR="00F92526" w:rsidRPr="009E7D98">
        <w:rPr>
          <w:rFonts w:asciiTheme="majorHAnsi" w:hAnsiTheme="majorHAnsi" w:cstheme="majorHAnsi"/>
          <w:color w:val="FF0000"/>
          <w:sz w:val="22"/>
          <w:szCs w:val="22"/>
        </w:rPr>
        <w:t>/Side-events ook in die regio`s mogelijk maken</w:t>
      </w:r>
      <w:r w:rsidRPr="009E7D98">
        <w:rPr>
          <w:rFonts w:asciiTheme="majorHAnsi" w:hAnsiTheme="majorHAnsi" w:cstheme="majorHAnsi"/>
          <w:color w:val="FF0000"/>
          <w:sz w:val="22"/>
          <w:szCs w:val="22"/>
        </w:rPr>
        <w:t xml:space="preserve">. </w:t>
      </w:r>
    </w:p>
    <w:p w:rsidR="00045178" w:rsidRPr="009E7D98" w:rsidRDefault="00045178" w:rsidP="00045178">
      <w:pPr>
        <w:pStyle w:val="Lijstalinea"/>
        <w:ind w:hanging="360"/>
        <w:rPr>
          <w:rFonts w:asciiTheme="majorHAnsi" w:hAnsiTheme="majorHAnsi" w:cstheme="majorHAnsi"/>
          <w:color w:val="FF0000"/>
          <w:sz w:val="22"/>
          <w:szCs w:val="22"/>
        </w:rPr>
      </w:pPr>
    </w:p>
    <w:p w:rsidR="00E026F3" w:rsidRPr="00E026F3" w:rsidRDefault="00E026F3" w:rsidP="00E026F3">
      <w:pPr>
        <w:pStyle w:val="Lijstalinea"/>
        <w:rPr>
          <w:rFonts w:asciiTheme="majorHAnsi" w:hAnsiTheme="majorHAnsi" w:cstheme="majorHAnsi"/>
          <w:color w:val="000000"/>
          <w:sz w:val="22"/>
          <w:szCs w:val="22"/>
        </w:rPr>
      </w:pPr>
    </w:p>
    <w:p w:rsidR="00F143C5" w:rsidRPr="00E026F3" w:rsidRDefault="00F143C5" w:rsidP="00C32F60">
      <w:pPr>
        <w:rPr>
          <w:rFonts w:asciiTheme="majorHAnsi" w:hAnsiTheme="majorHAnsi" w:cstheme="majorHAnsi"/>
        </w:rPr>
      </w:pPr>
      <w:r>
        <w:rPr>
          <w:rFonts w:asciiTheme="majorHAnsi" w:hAnsiTheme="majorHAnsi" w:cstheme="majorHAnsi"/>
        </w:rPr>
        <w:t xml:space="preserve"> </w:t>
      </w:r>
    </w:p>
    <w:sectPr w:rsidR="00F143C5" w:rsidRPr="00E026F3" w:rsidSect="009409B6">
      <w:footerReference w:type="default" r:id="rId9"/>
      <w:pgSz w:w="11906" w:h="16838" w:code="9"/>
      <w:pgMar w:top="1418" w:right="1418" w:bottom="1418" w:left="1418"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4937" w:rsidRDefault="00CA4937" w:rsidP="006227C6">
      <w:r>
        <w:separator/>
      </w:r>
    </w:p>
  </w:endnote>
  <w:endnote w:type="continuationSeparator" w:id="0">
    <w:p w:rsidR="00CA4937" w:rsidRDefault="00CA4937" w:rsidP="00622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Book">
    <w:altName w:val="Segoe UI"/>
    <w:charset w:val="00"/>
    <w:family w:val="swiss"/>
    <w:pitch w:val="variable"/>
    <w:sig w:usb0="00000001" w:usb1="00000040" w:usb2="00000000" w:usb3="00000000" w:csb0="0000001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askerville MT">
    <w:charset w:val="00"/>
    <w:family w:val="roman"/>
    <w:pitch w:val="variable"/>
    <w:sig w:usb0="8000002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5085296"/>
      <w:docPartObj>
        <w:docPartGallery w:val="Page Numbers (Bottom of Page)"/>
        <w:docPartUnique/>
      </w:docPartObj>
    </w:sdtPr>
    <w:sdtEndPr/>
    <w:sdtContent>
      <w:p w:rsidR="00544CFE" w:rsidRDefault="00544CFE">
        <w:pPr>
          <w:pStyle w:val="Voettekst"/>
          <w:jc w:val="right"/>
        </w:pPr>
        <w:r>
          <w:fldChar w:fldCharType="begin"/>
        </w:r>
        <w:r>
          <w:instrText>PAGE   \* MERGEFORMAT</w:instrText>
        </w:r>
        <w:r>
          <w:fldChar w:fldCharType="separate"/>
        </w:r>
        <w:r w:rsidR="009E7D98">
          <w:rPr>
            <w:noProof/>
          </w:rPr>
          <w:t>4</w:t>
        </w:r>
        <w:r>
          <w:fldChar w:fldCharType="end"/>
        </w:r>
      </w:p>
    </w:sdtContent>
  </w:sdt>
  <w:p w:rsidR="00544CFE" w:rsidRDefault="00544CFE">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4937" w:rsidRDefault="00CA4937" w:rsidP="006227C6">
      <w:r>
        <w:separator/>
      </w:r>
    </w:p>
  </w:footnote>
  <w:footnote w:type="continuationSeparator" w:id="0">
    <w:p w:rsidR="00CA4937" w:rsidRDefault="00CA4937" w:rsidP="006227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1D5CBF86"/>
    <w:lvl w:ilvl="0">
      <w:start w:val="1"/>
      <w:numFmt w:val="decimal"/>
      <w:pStyle w:val="Lijstnummering5"/>
      <w:lvlText w:val="%1."/>
      <w:lvlJc w:val="left"/>
      <w:pPr>
        <w:tabs>
          <w:tab w:val="num" w:pos="1985"/>
        </w:tabs>
        <w:ind w:left="1985" w:hanging="794"/>
      </w:pPr>
      <w:rPr>
        <w:rFonts w:hint="default"/>
      </w:rPr>
    </w:lvl>
  </w:abstractNum>
  <w:abstractNum w:abstractNumId="1" w15:restartNumberingAfterBreak="0">
    <w:nsid w:val="FFFFFF7D"/>
    <w:multiLevelType w:val="singleLevel"/>
    <w:tmpl w:val="1E5AE91E"/>
    <w:lvl w:ilvl="0">
      <w:start w:val="1"/>
      <w:numFmt w:val="decimal"/>
      <w:pStyle w:val="Lijstnummering4"/>
      <w:lvlText w:val="%1."/>
      <w:lvlJc w:val="left"/>
      <w:pPr>
        <w:tabs>
          <w:tab w:val="num" w:pos="1985"/>
        </w:tabs>
        <w:ind w:left="1985" w:hanging="794"/>
      </w:pPr>
      <w:rPr>
        <w:rFonts w:hint="default"/>
      </w:rPr>
    </w:lvl>
  </w:abstractNum>
  <w:abstractNum w:abstractNumId="2" w15:restartNumberingAfterBreak="0">
    <w:nsid w:val="FFFFFF7E"/>
    <w:multiLevelType w:val="singleLevel"/>
    <w:tmpl w:val="94E83576"/>
    <w:lvl w:ilvl="0">
      <w:start w:val="1"/>
      <w:numFmt w:val="decimal"/>
      <w:pStyle w:val="Lijstnummering3"/>
      <w:lvlText w:val="%1."/>
      <w:lvlJc w:val="left"/>
      <w:pPr>
        <w:tabs>
          <w:tab w:val="num" w:pos="1191"/>
        </w:tabs>
        <w:ind w:left="1191" w:hanging="397"/>
      </w:pPr>
      <w:rPr>
        <w:rFonts w:hint="default"/>
      </w:rPr>
    </w:lvl>
  </w:abstractNum>
  <w:abstractNum w:abstractNumId="3" w15:restartNumberingAfterBreak="0">
    <w:nsid w:val="FFFFFF7F"/>
    <w:multiLevelType w:val="singleLevel"/>
    <w:tmpl w:val="35DA64A2"/>
    <w:lvl w:ilvl="0">
      <w:start w:val="1"/>
      <w:numFmt w:val="decimal"/>
      <w:pStyle w:val="Lijstnummering2"/>
      <w:lvlText w:val="%1."/>
      <w:lvlJc w:val="left"/>
      <w:pPr>
        <w:tabs>
          <w:tab w:val="num" w:pos="794"/>
        </w:tabs>
        <w:ind w:left="794" w:hanging="397"/>
      </w:pPr>
      <w:rPr>
        <w:rFonts w:hint="default"/>
      </w:rPr>
    </w:lvl>
  </w:abstractNum>
  <w:abstractNum w:abstractNumId="4" w15:restartNumberingAfterBreak="0">
    <w:nsid w:val="FFFFFF80"/>
    <w:multiLevelType w:val="singleLevel"/>
    <w:tmpl w:val="065C7568"/>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7A88C28"/>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192B89E"/>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42005F2"/>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BFAAE50"/>
    <w:lvl w:ilvl="0">
      <w:start w:val="1"/>
      <w:numFmt w:val="decimal"/>
      <w:pStyle w:val="Lijstnummering"/>
      <w:lvlText w:val="%1."/>
      <w:lvlJc w:val="left"/>
      <w:pPr>
        <w:tabs>
          <w:tab w:val="num" w:pos="397"/>
        </w:tabs>
        <w:ind w:left="397" w:hanging="397"/>
      </w:pPr>
      <w:rPr>
        <w:rFonts w:hint="default"/>
      </w:rPr>
    </w:lvl>
  </w:abstractNum>
  <w:abstractNum w:abstractNumId="9" w15:restartNumberingAfterBreak="0">
    <w:nsid w:val="FFFFFF89"/>
    <w:multiLevelType w:val="singleLevel"/>
    <w:tmpl w:val="0A7A2C86"/>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C8664F"/>
    <w:multiLevelType w:val="hybridMultilevel"/>
    <w:tmpl w:val="5E8EE580"/>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1" w15:restartNumberingAfterBreak="0">
    <w:nsid w:val="03905254"/>
    <w:multiLevelType w:val="multilevel"/>
    <w:tmpl w:val="DCECE678"/>
    <w:lvl w:ilvl="0">
      <w:start w:val="1"/>
      <w:numFmt w:val="decimal"/>
      <w:lvlText w:val="%1."/>
      <w:lvlJc w:val="left"/>
      <w:pPr>
        <w:ind w:left="567" w:hanging="567"/>
      </w:pPr>
      <w:rPr>
        <w:rFonts w:ascii="Futura Book" w:hAnsi="Futura Book" w:hint="default"/>
        <w:sz w:val="20"/>
      </w:rPr>
    </w:lvl>
    <w:lvl w:ilvl="1">
      <w:start w:val="1"/>
      <w:numFmt w:val="decimal"/>
      <w:isLgl/>
      <w:lvlText w:val="%1.%2"/>
      <w:lvlJc w:val="left"/>
      <w:pPr>
        <w:ind w:left="1134" w:hanging="567"/>
      </w:pPr>
      <w:rPr>
        <w:rFonts w:ascii="Futura Book" w:hAnsi="Futura Book" w:hint="default"/>
        <w:sz w:val="20"/>
      </w:rPr>
    </w:lvl>
    <w:lvl w:ilvl="2">
      <w:start w:val="1"/>
      <w:numFmt w:val="decimal"/>
      <w:isLgl/>
      <w:lvlText w:val="%2.%1.%3"/>
      <w:lvlJc w:val="left"/>
      <w:pPr>
        <w:ind w:left="1985" w:hanging="851"/>
      </w:pPr>
      <w:rPr>
        <w:rFonts w:ascii="Futura Book" w:hAnsi="Futura Book" w:hint="default"/>
        <w:sz w:val="20"/>
      </w:rPr>
    </w:lvl>
    <w:lvl w:ilvl="3">
      <w:start w:val="1"/>
      <w:numFmt w:val="decimal"/>
      <w:isLgl/>
      <w:lvlText w:val="%1.%3.%4"/>
      <w:lvlJc w:val="left"/>
      <w:pPr>
        <w:ind w:left="2835" w:hanging="850"/>
      </w:pPr>
      <w:rPr>
        <w:rFonts w:ascii="Futura Book" w:hAnsi="Futura Book" w:hint="default"/>
        <w:sz w:val="20"/>
      </w:rPr>
    </w:lvl>
    <w:lvl w:ilvl="4">
      <w:start w:val="1"/>
      <w:numFmt w:val="lowerLetter"/>
      <w:isLgl/>
      <w:lvlText w:val="(%5)"/>
      <w:lvlJc w:val="left"/>
      <w:pPr>
        <w:ind w:left="3402" w:hanging="56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3FB63E9"/>
    <w:multiLevelType w:val="multilevel"/>
    <w:tmpl w:val="DCECE678"/>
    <w:lvl w:ilvl="0">
      <w:start w:val="1"/>
      <w:numFmt w:val="decimal"/>
      <w:lvlText w:val="%1."/>
      <w:lvlJc w:val="left"/>
      <w:pPr>
        <w:ind w:left="567" w:hanging="567"/>
      </w:pPr>
      <w:rPr>
        <w:rFonts w:ascii="Futura Book" w:hAnsi="Futura Book" w:hint="default"/>
        <w:sz w:val="20"/>
      </w:rPr>
    </w:lvl>
    <w:lvl w:ilvl="1">
      <w:start w:val="1"/>
      <w:numFmt w:val="decimal"/>
      <w:isLgl/>
      <w:lvlText w:val="%1.%2"/>
      <w:lvlJc w:val="left"/>
      <w:pPr>
        <w:ind w:left="1134" w:hanging="567"/>
      </w:pPr>
      <w:rPr>
        <w:rFonts w:ascii="Futura Book" w:hAnsi="Futura Book" w:hint="default"/>
        <w:sz w:val="20"/>
      </w:rPr>
    </w:lvl>
    <w:lvl w:ilvl="2">
      <w:start w:val="1"/>
      <w:numFmt w:val="decimal"/>
      <w:isLgl/>
      <w:lvlText w:val="%2.%1.%3"/>
      <w:lvlJc w:val="left"/>
      <w:pPr>
        <w:ind w:left="1985" w:hanging="851"/>
      </w:pPr>
      <w:rPr>
        <w:rFonts w:ascii="Futura Book" w:hAnsi="Futura Book" w:hint="default"/>
        <w:sz w:val="20"/>
      </w:rPr>
    </w:lvl>
    <w:lvl w:ilvl="3">
      <w:start w:val="1"/>
      <w:numFmt w:val="decimal"/>
      <w:isLgl/>
      <w:lvlText w:val="%1.%3.%4"/>
      <w:lvlJc w:val="left"/>
      <w:pPr>
        <w:ind w:left="2835" w:hanging="850"/>
      </w:pPr>
      <w:rPr>
        <w:rFonts w:ascii="Futura Book" w:hAnsi="Futura Book" w:hint="default"/>
        <w:sz w:val="20"/>
      </w:rPr>
    </w:lvl>
    <w:lvl w:ilvl="4">
      <w:start w:val="1"/>
      <w:numFmt w:val="lowerLetter"/>
      <w:isLgl/>
      <w:lvlText w:val="(%5)"/>
      <w:lvlJc w:val="left"/>
      <w:pPr>
        <w:ind w:left="3402" w:hanging="56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04D460A2"/>
    <w:multiLevelType w:val="multilevel"/>
    <w:tmpl w:val="C952064C"/>
    <w:styleLink w:val="PNBopsomlijst"/>
    <w:lvl w:ilvl="0">
      <w:start w:val="1"/>
      <w:numFmt w:val="bullet"/>
      <w:pStyle w:val="PNBopsommen"/>
      <w:lvlText w:val="-"/>
      <w:lvlJc w:val="left"/>
      <w:pPr>
        <w:ind w:left="360" w:hanging="360"/>
      </w:pPr>
      <w:rPr>
        <w:rFonts w:ascii="Futura Book" w:hAnsi="Futura Book" w:hint="default"/>
        <w:color w:val="auto"/>
        <w:sz w:val="20"/>
      </w:rPr>
    </w:lvl>
    <w:lvl w:ilvl="1">
      <w:start w:val="1"/>
      <w:numFmt w:val="bullet"/>
      <w:lvlText w:val="-"/>
      <w:lvlJc w:val="left"/>
      <w:pPr>
        <w:ind w:left="720" w:hanging="360"/>
      </w:pPr>
      <w:rPr>
        <w:rFonts w:ascii="Futura Book" w:hAnsi="Futura Book" w:hint="default"/>
        <w:color w:val="auto"/>
        <w:sz w:val="18"/>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09535882"/>
    <w:multiLevelType w:val="multilevel"/>
    <w:tmpl w:val="0413001F"/>
    <w:styleLink w:val="111111"/>
    <w:lvl w:ilvl="0">
      <w:start w:val="1"/>
      <w:numFmt w:val="decimal"/>
      <w:lvlText w:val="%1."/>
      <w:lvlJc w:val="left"/>
      <w:pPr>
        <w:tabs>
          <w:tab w:val="num" w:pos="360"/>
        </w:tabs>
        <w:ind w:left="360" w:hanging="360"/>
      </w:pPr>
      <w:rPr>
        <w:rFonts w:ascii="Futura Book" w:hAnsi="Futura Book"/>
        <w:sz w:val="16"/>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0B672B41"/>
    <w:multiLevelType w:val="multilevel"/>
    <w:tmpl w:val="DCECE678"/>
    <w:lvl w:ilvl="0">
      <w:start w:val="1"/>
      <w:numFmt w:val="decimal"/>
      <w:lvlText w:val="%1."/>
      <w:lvlJc w:val="left"/>
      <w:pPr>
        <w:ind w:left="567" w:hanging="567"/>
      </w:pPr>
      <w:rPr>
        <w:rFonts w:ascii="Futura Book" w:hAnsi="Futura Book" w:hint="default"/>
        <w:sz w:val="20"/>
      </w:rPr>
    </w:lvl>
    <w:lvl w:ilvl="1">
      <w:start w:val="1"/>
      <w:numFmt w:val="decimal"/>
      <w:isLgl/>
      <w:lvlText w:val="%1.%2"/>
      <w:lvlJc w:val="left"/>
      <w:pPr>
        <w:ind w:left="1134" w:hanging="567"/>
      </w:pPr>
      <w:rPr>
        <w:rFonts w:ascii="Futura Book" w:hAnsi="Futura Book" w:hint="default"/>
        <w:sz w:val="20"/>
      </w:rPr>
    </w:lvl>
    <w:lvl w:ilvl="2">
      <w:start w:val="1"/>
      <w:numFmt w:val="decimal"/>
      <w:isLgl/>
      <w:lvlText w:val="%2.%1.%3"/>
      <w:lvlJc w:val="left"/>
      <w:pPr>
        <w:ind w:left="1985" w:hanging="851"/>
      </w:pPr>
      <w:rPr>
        <w:rFonts w:ascii="Futura Book" w:hAnsi="Futura Book" w:hint="default"/>
        <w:sz w:val="20"/>
      </w:rPr>
    </w:lvl>
    <w:lvl w:ilvl="3">
      <w:start w:val="1"/>
      <w:numFmt w:val="decimal"/>
      <w:isLgl/>
      <w:lvlText w:val="%1.%3.%4"/>
      <w:lvlJc w:val="left"/>
      <w:pPr>
        <w:ind w:left="2835" w:hanging="850"/>
      </w:pPr>
      <w:rPr>
        <w:rFonts w:ascii="Futura Book" w:hAnsi="Futura Book" w:hint="default"/>
        <w:sz w:val="20"/>
      </w:rPr>
    </w:lvl>
    <w:lvl w:ilvl="4">
      <w:start w:val="1"/>
      <w:numFmt w:val="lowerLetter"/>
      <w:isLgl/>
      <w:lvlText w:val="(%5)"/>
      <w:lvlJc w:val="left"/>
      <w:pPr>
        <w:ind w:left="3402" w:hanging="56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0BAF7A3F"/>
    <w:multiLevelType w:val="multilevel"/>
    <w:tmpl w:val="DCECE678"/>
    <w:lvl w:ilvl="0">
      <w:start w:val="1"/>
      <w:numFmt w:val="decimal"/>
      <w:lvlText w:val="%1."/>
      <w:lvlJc w:val="left"/>
      <w:pPr>
        <w:ind w:left="567" w:hanging="567"/>
      </w:pPr>
      <w:rPr>
        <w:rFonts w:ascii="Futura Book" w:hAnsi="Futura Book" w:hint="default"/>
        <w:sz w:val="20"/>
      </w:rPr>
    </w:lvl>
    <w:lvl w:ilvl="1">
      <w:start w:val="1"/>
      <w:numFmt w:val="decimal"/>
      <w:isLgl/>
      <w:lvlText w:val="%1.%2"/>
      <w:lvlJc w:val="left"/>
      <w:pPr>
        <w:ind w:left="1134" w:hanging="567"/>
      </w:pPr>
      <w:rPr>
        <w:rFonts w:ascii="Futura Book" w:hAnsi="Futura Book" w:hint="default"/>
        <w:sz w:val="20"/>
      </w:rPr>
    </w:lvl>
    <w:lvl w:ilvl="2">
      <w:start w:val="1"/>
      <w:numFmt w:val="decimal"/>
      <w:isLgl/>
      <w:lvlText w:val="%2.%1.%3"/>
      <w:lvlJc w:val="left"/>
      <w:pPr>
        <w:ind w:left="1985" w:hanging="851"/>
      </w:pPr>
      <w:rPr>
        <w:rFonts w:ascii="Futura Book" w:hAnsi="Futura Book" w:hint="default"/>
        <w:sz w:val="20"/>
      </w:rPr>
    </w:lvl>
    <w:lvl w:ilvl="3">
      <w:start w:val="1"/>
      <w:numFmt w:val="decimal"/>
      <w:isLgl/>
      <w:lvlText w:val="%1.%3.%4"/>
      <w:lvlJc w:val="left"/>
      <w:pPr>
        <w:ind w:left="2835" w:hanging="850"/>
      </w:pPr>
      <w:rPr>
        <w:rFonts w:ascii="Futura Book" w:hAnsi="Futura Book" w:hint="default"/>
        <w:sz w:val="20"/>
      </w:rPr>
    </w:lvl>
    <w:lvl w:ilvl="4">
      <w:start w:val="1"/>
      <w:numFmt w:val="lowerLetter"/>
      <w:isLgl/>
      <w:lvlText w:val="(%5)"/>
      <w:lvlJc w:val="left"/>
      <w:pPr>
        <w:ind w:left="3402" w:hanging="56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110A72D2"/>
    <w:multiLevelType w:val="multilevel"/>
    <w:tmpl w:val="3932B52E"/>
    <w:styleLink w:val="PNB123-lijst"/>
    <w:lvl w:ilvl="0">
      <w:start w:val="1"/>
      <w:numFmt w:val="decimal"/>
      <w:pStyle w:val="PNB123-Lijst0"/>
      <w:lvlText w:val="%1"/>
      <w:lvlJc w:val="left"/>
      <w:pPr>
        <w:ind w:left="567" w:hanging="567"/>
      </w:pPr>
      <w:rPr>
        <w:rFonts w:ascii="Futura Book" w:hAnsi="Futura Book" w:hint="default"/>
        <w:sz w:val="20"/>
      </w:rPr>
    </w:lvl>
    <w:lvl w:ilvl="1">
      <w:start w:val="1"/>
      <w:numFmt w:val="decimal"/>
      <w:lvlText w:val="%1.%2"/>
      <w:lvlJc w:val="left"/>
      <w:pPr>
        <w:ind w:left="1134" w:hanging="567"/>
      </w:pPr>
      <w:rPr>
        <w:rFonts w:ascii="Futura Book" w:hAnsi="Futura Book" w:hint="default"/>
        <w:sz w:val="20"/>
      </w:rPr>
    </w:lvl>
    <w:lvl w:ilvl="2">
      <w:start w:val="1"/>
      <w:numFmt w:val="decimal"/>
      <w:lvlText w:val="%1.%2.%3"/>
      <w:lvlJc w:val="left"/>
      <w:pPr>
        <w:tabs>
          <w:tab w:val="num" w:pos="1134"/>
        </w:tabs>
        <w:ind w:left="1985" w:hanging="851"/>
      </w:pPr>
      <w:rPr>
        <w:rFonts w:ascii="Futura Book" w:hAnsi="Futura Book" w:hint="default"/>
        <w:sz w:val="20"/>
      </w:rPr>
    </w:lvl>
    <w:lvl w:ilvl="3">
      <w:start w:val="1"/>
      <w:numFmt w:val="decimal"/>
      <w:lvlText w:val="%1.%2.%3.%4"/>
      <w:lvlJc w:val="left"/>
      <w:pPr>
        <w:tabs>
          <w:tab w:val="num" w:pos="1985"/>
        </w:tabs>
        <w:ind w:left="2835" w:hanging="850"/>
      </w:pPr>
      <w:rPr>
        <w:rFonts w:ascii="Futura Book" w:hAnsi="Futura Book" w:hint="default"/>
        <w:sz w:val="20"/>
      </w:rPr>
    </w:lvl>
    <w:lvl w:ilvl="4">
      <w:start w:val="1"/>
      <w:numFmt w:val="decimal"/>
      <w:lvlText w:val="%1.%2.%3.%4.%5"/>
      <w:lvlJc w:val="left"/>
      <w:pPr>
        <w:tabs>
          <w:tab w:val="num" w:pos="2835"/>
        </w:tabs>
        <w:ind w:left="3969" w:hanging="1134"/>
      </w:pPr>
      <w:rPr>
        <w:rFonts w:ascii="Futura Book" w:hAnsi="Futura Book" w:hint="default"/>
        <w:sz w:val="20"/>
      </w:rPr>
    </w:lvl>
    <w:lvl w:ilvl="5">
      <w:start w:val="1"/>
      <w:numFmt w:val="decimal"/>
      <w:lvlText w:val="%1.%2.%3.%4.%5.%6"/>
      <w:lvlJc w:val="left"/>
      <w:pPr>
        <w:ind w:left="5103" w:hanging="1134"/>
      </w:pPr>
      <w:rPr>
        <w:rFonts w:ascii="Futura Book" w:hAnsi="Futura Book" w:hint="default"/>
        <w:sz w:val="20"/>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11D559F8"/>
    <w:multiLevelType w:val="hybridMultilevel"/>
    <w:tmpl w:val="0C30DA06"/>
    <w:lvl w:ilvl="0" w:tplc="5FE44B5A">
      <w:numFmt w:val="bullet"/>
      <w:lvlText w:val=""/>
      <w:lvlJc w:val="left"/>
      <w:pPr>
        <w:ind w:left="720" w:hanging="360"/>
      </w:pPr>
      <w:rPr>
        <w:rFonts w:ascii="Wingdings" w:eastAsiaTheme="minorHAnsi" w:hAnsi="Wingdings" w:cstheme="maj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14901E99"/>
    <w:multiLevelType w:val="multilevel"/>
    <w:tmpl w:val="3932B52E"/>
    <w:numStyleLink w:val="PNB123-lijst"/>
  </w:abstractNum>
  <w:abstractNum w:abstractNumId="20" w15:restartNumberingAfterBreak="0">
    <w:nsid w:val="1C00675C"/>
    <w:multiLevelType w:val="multilevel"/>
    <w:tmpl w:val="DCECE678"/>
    <w:lvl w:ilvl="0">
      <w:start w:val="1"/>
      <w:numFmt w:val="decimal"/>
      <w:lvlText w:val="%1."/>
      <w:lvlJc w:val="left"/>
      <w:pPr>
        <w:ind w:left="567" w:hanging="567"/>
      </w:pPr>
      <w:rPr>
        <w:rFonts w:ascii="Futura Book" w:hAnsi="Futura Book" w:hint="default"/>
        <w:sz w:val="20"/>
      </w:rPr>
    </w:lvl>
    <w:lvl w:ilvl="1">
      <w:start w:val="1"/>
      <w:numFmt w:val="decimal"/>
      <w:isLgl/>
      <w:lvlText w:val="%1.%2"/>
      <w:lvlJc w:val="left"/>
      <w:pPr>
        <w:ind w:left="1134" w:hanging="567"/>
      </w:pPr>
      <w:rPr>
        <w:rFonts w:ascii="Futura Book" w:hAnsi="Futura Book" w:hint="default"/>
        <w:sz w:val="20"/>
      </w:rPr>
    </w:lvl>
    <w:lvl w:ilvl="2">
      <w:start w:val="1"/>
      <w:numFmt w:val="decimal"/>
      <w:isLgl/>
      <w:lvlText w:val="%2.%1.%3"/>
      <w:lvlJc w:val="left"/>
      <w:pPr>
        <w:ind w:left="1985" w:hanging="851"/>
      </w:pPr>
      <w:rPr>
        <w:rFonts w:ascii="Futura Book" w:hAnsi="Futura Book" w:hint="default"/>
        <w:sz w:val="20"/>
      </w:rPr>
    </w:lvl>
    <w:lvl w:ilvl="3">
      <w:start w:val="1"/>
      <w:numFmt w:val="decimal"/>
      <w:isLgl/>
      <w:lvlText w:val="%1.%3.%4"/>
      <w:lvlJc w:val="left"/>
      <w:pPr>
        <w:ind w:left="2835" w:hanging="850"/>
      </w:pPr>
      <w:rPr>
        <w:rFonts w:ascii="Futura Book" w:hAnsi="Futura Book" w:hint="default"/>
        <w:sz w:val="20"/>
      </w:rPr>
    </w:lvl>
    <w:lvl w:ilvl="4">
      <w:start w:val="1"/>
      <w:numFmt w:val="lowerLetter"/>
      <w:isLgl/>
      <w:lvlText w:val="(%5)"/>
      <w:lvlJc w:val="left"/>
      <w:pPr>
        <w:ind w:left="3402" w:hanging="56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218D49D1"/>
    <w:multiLevelType w:val="hybridMultilevel"/>
    <w:tmpl w:val="FAB23574"/>
    <w:lvl w:ilvl="0" w:tplc="D9DC506E">
      <w:start w:val="4"/>
      <w:numFmt w:val="bullet"/>
      <w:lvlText w:val="&gt;"/>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25ED34BB"/>
    <w:multiLevelType w:val="multilevel"/>
    <w:tmpl w:val="FC04E50C"/>
    <w:styleLink w:val="PNBabclijst"/>
    <w:lvl w:ilvl="0">
      <w:start w:val="1"/>
      <w:numFmt w:val="upperLetter"/>
      <w:pStyle w:val="PNBabc-lijst"/>
      <w:lvlText w:val="%1."/>
      <w:lvlJc w:val="left"/>
      <w:pPr>
        <w:ind w:left="360" w:hanging="360"/>
      </w:pPr>
      <w:rPr>
        <w:rFonts w:ascii="Futura Book" w:hAnsi="Futura Book" w:hint="default"/>
        <w:sz w:val="20"/>
      </w:rPr>
    </w:lvl>
    <w:lvl w:ilvl="1">
      <w:start w:val="1"/>
      <w:numFmt w:val="decimal"/>
      <w:lvlText w:val="%2."/>
      <w:lvlJc w:val="left"/>
      <w:pPr>
        <w:ind w:left="720" w:hanging="360"/>
      </w:pPr>
      <w:rPr>
        <w:rFonts w:ascii="Futura Book" w:hAnsi="Futura Book" w:hint="default"/>
        <w:sz w:val="20"/>
      </w:rPr>
    </w:lvl>
    <w:lvl w:ilvl="2">
      <w:start w:val="1"/>
      <w:numFmt w:val="bullet"/>
      <w:lvlText w:val="-"/>
      <w:lvlJc w:val="left"/>
      <w:pPr>
        <w:ind w:left="1080" w:hanging="360"/>
      </w:pPr>
      <w:rPr>
        <w:rFonts w:ascii="Futura Book" w:hAnsi="Futura Book" w:hint="default"/>
        <w:color w:val="auto"/>
        <w:sz w:val="20"/>
      </w:rPr>
    </w:lvl>
    <w:lvl w:ilvl="3">
      <w:start w:val="1"/>
      <w:numFmt w:val="bullet"/>
      <w:lvlText w:val="-"/>
      <w:lvlJc w:val="left"/>
      <w:pPr>
        <w:ind w:left="1440" w:hanging="360"/>
      </w:pPr>
      <w:rPr>
        <w:rFonts w:ascii="Futura Book" w:hAnsi="Futura Book" w:hint="default"/>
        <w:color w:val="auto"/>
        <w:sz w:val="2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27E8335A"/>
    <w:multiLevelType w:val="hybridMultilevel"/>
    <w:tmpl w:val="386C11BC"/>
    <w:lvl w:ilvl="0" w:tplc="E3BE7DBE">
      <w:numFmt w:val="bullet"/>
      <w:lvlText w:val="-"/>
      <w:lvlJc w:val="left"/>
      <w:pPr>
        <w:ind w:left="1060" w:hanging="700"/>
      </w:pPr>
      <w:rPr>
        <w:rFonts w:ascii="Calibri" w:eastAsia="Calibri"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2D2B04D7"/>
    <w:multiLevelType w:val="multilevel"/>
    <w:tmpl w:val="FC04E50C"/>
    <w:numStyleLink w:val="PNBabclijst"/>
  </w:abstractNum>
  <w:abstractNum w:abstractNumId="25" w15:restartNumberingAfterBreak="0">
    <w:nsid w:val="2D8174BB"/>
    <w:multiLevelType w:val="multilevel"/>
    <w:tmpl w:val="DCECE678"/>
    <w:lvl w:ilvl="0">
      <w:start w:val="1"/>
      <w:numFmt w:val="decimal"/>
      <w:lvlText w:val="%1."/>
      <w:lvlJc w:val="left"/>
      <w:pPr>
        <w:ind w:left="567" w:hanging="567"/>
      </w:pPr>
      <w:rPr>
        <w:rFonts w:ascii="Futura Book" w:hAnsi="Futura Book" w:hint="default"/>
        <w:sz w:val="20"/>
      </w:rPr>
    </w:lvl>
    <w:lvl w:ilvl="1">
      <w:start w:val="1"/>
      <w:numFmt w:val="decimal"/>
      <w:isLgl/>
      <w:lvlText w:val="%1.%2"/>
      <w:lvlJc w:val="left"/>
      <w:pPr>
        <w:ind w:left="1134" w:hanging="567"/>
      </w:pPr>
      <w:rPr>
        <w:rFonts w:ascii="Futura Book" w:hAnsi="Futura Book" w:hint="default"/>
        <w:sz w:val="20"/>
      </w:rPr>
    </w:lvl>
    <w:lvl w:ilvl="2">
      <w:start w:val="1"/>
      <w:numFmt w:val="decimal"/>
      <w:isLgl/>
      <w:lvlText w:val="%2.%1.%3"/>
      <w:lvlJc w:val="left"/>
      <w:pPr>
        <w:ind w:left="1985" w:hanging="851"/>
      </w:pPr>
      <w:rPr>
        <w:rFonts w:ascii="Futura Book" w:hAnsi="Futura Book" w:hint="default"/>
        <w:sz w:val="20"/>
      </w:rPr>
    </w:lvl>
    <w:lvl w:ilvl="3">
      <w:start w:val="1"/>
      <w:numFmt w:val="decimal"/>
      <w:isLgl/>
      <w:lvlText w:val="%1.%3.%4"/>
      <w:lvlJc w:val="left"/>
      <w:pPr>
        <w:ind w:left="2835" w:hanging="850"/>
      </w:pPr>
      <w:rPr>
        <w:rFonts w:ascii="Futura Book" w:hAnsi="Futura Book" w:hint="default"/>
        <w:sz w:val="20"/>
      </w:rPr>
    </w:lvl>
    <w:lvl w:ilvl="4">
      <w:start w:val="1"/>
      <w:numFmt w:val="lowerLetter"/>
      <w:isLgl/>
      <w:lvlText w:val="(%5)"/>
      <w:lvlJc w:val="left"/>
      <w:pPr>
        <w:ind w:left="3402" w:hanging="56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33975429"/>
    <w:multiLevelType w:val="multilevel"/>
    <w:tmpl w:val="DCECE678"/>
    <w:lvl w:ilvl="0">
      <w:start w:val="1"/>
      <w:numFmt w:val="decimal"/>
      <w:lvlText w:val="%1."/>
      <w:lvlJc w:val="left"/>
      <w:pPr>
        <w:ind w:left="567" w:hanging="567"/>
      </w:pPr>
      <w:rPr>
        <w:rFonts w:ascii="Futura Book" w:hAnsi="Futura Book" w:hint="default"/>
        <w:sz w:val="20"/>
      </w:rPr>
    </w:lvl>
    <w:lvl w:ilvl="1">
      <w:start w:val="1"/>
      <w:numFmt w:val="decimal"/>
      <w:isLgl/>
      <w:lvlText w:val="%1.%2"/>
      <w:lvlJc w:val="left"/>
      <w:pPr>
        <w:ind w:left="1134" w:hanging="567"/>
      </w:pPr>
      <w:rPr>
        <w:rFonts w:ascii="Futura Book" w:hAnsi="Futura Book" w:hint="default"/>
        <w:sz w:val="20"/>
      </w:rPr>
    </w:lvl>
    <w:lvl w:ilvl="2">
      <w:start w:val="1"/>
      <w:numFmt w:val="decimal"/>
      <w:isLgl/>
      <w:lvlText w:val="%2.%1.%3"/>
      <w:lvlJc w:val="left"/>
      <w:pPr>
        <w:ind w:left="1985" w:hanging="851"/>
      </w:pPr>
      <w:rPr>
        <w:rFonts w:ascii="Futura Book" w:hAnsi="Futura Book" w:hint="default"/>
        <w:sz w:val="20"/>
      </w:rPr>
    </w:lvl>
    <w:lvl w:ilvl="3">
      <w:start w:val="1"/>
      <w:numFmt w:val="decimal"/>
      <w:isLgl/>
      <w:lvlText w:val="%1.%3.%4"/>
      <w:lvlJc w:val="left"/>
      <w:pPr>
        <w:ind w:left="2835" w:hanging="850"/>
      </w:pPr>
      <w:rPr>
        <w:rFonts w:ascii="Futura Book" w:hAnsi="Futura Book" w:hint="default"/>
        <w:sz w:val="20"/>
      </w:rPr>
    </w:lvl>
    <w:lvl w:ilvl="4">
      <w:start w:val="1"/>
      <w:numFmt w:val="lowerLetter"/>
      <w:isLgl/>
      <w:lvlText w:val="(%5)"/>
      <w:lvlJc w:val="left"/>
      <w:pPr>
        <w:ind w:left="3402" w:hanging="56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35C86715"/>
    <w:multiLevelType w:val="multilevel"/>
    <w:tmpl w:val="4DC4AD46"/>
    <w:styleLink w:val="1ai"/>
    <w:lvl w:ilvl="0">
      <w:start w:val="1"/>
      <w:numFmt w:val="decimal"/>
      <w:lvlText w:val="%1)"/>
      <w:lvlJc w:val="left"/>
      <w:pPr>
        <w:tabs>
          <w:tab w:val="num" w:pos="360"/>
        </w:tabs>
        <w:ind w:left="360" w:hanging="360"/>
      </w:pPr>
      <w:rPr>
        <w:rFonts w:ascii="Futura Book" w:hAnsi="Futura Book"/>
        <w:sz w:val="1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3E297A00"/>
    <w:multiLevelType w:val="hybridMultilevel"/>
    <w:tmpl w:val="33603C0E"/>
    <w:lvl w:ilvl="0" w:tplc="E3BE7DBE">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3F376831"/>
    <w:multiLevelType w:val="hybridMultilevel"/>
    <w:tmpl w:val="F23817EE"/>
    <w:lvl w:ilvl="0" w:tplc="27C8A120">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4B890829"/>
    <w:multiLevelType w:val="multilevel"/>
    <w:tmpl w:val="3932B52E"/>
    <w:numStyleLink w:val="PNB123-lijst"/>
  </w:abstractNum>
  <w:abstractNum w:abstractNumId="31" w15:restartNumberingAfterBreak="0">
    <w:nsid w:val="54DA0933"/>
    <w:multiLevelType w:val="multilevel"/>
    <w:tmpl w:val="04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5B841327"/>
    <w:multiLevelType w:val="hybridMultilevel"/>
    <w:tmpl w:val="F914FB64"/>
    <w:lvl w:ilvl="0" w:tplc="BAACED3E">
      <w:numFmt w:val="bullet"/>
      <w:lvlText w:val="-"/>
      <w:lvlJc w:val="left"/>
      <w:pPr>
        <w:ind w:left="720" w:hanging="360"/>
      </w:pPr>
      <w:rPr>
        <w:rFonts w:ascii="Arial" w:eastAsia="Times New Roman" w:hAnsi="Arial" w:hint="default"/>
        <w:color w:val="00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BE64200"/>
    <w:multiLevelType w:val="multilevel"/>
    <w:tmpl w:val="FC04E50C"/>
    <w:numStyleLink w:val="PNBabclijst"/>
  </w:abstractNum>
  <w:abstractNum w:abstractNumId="34" w15:restartNumberingAfterBreak="0">
    <w:nsid w:val="71D8323E"/>
    <w:multiLevelType w:val="hybridMultilevel"/>
    <w:tmpl w:val="6A1648B4"/>
    <w:lvl w:ilvl="0" w:tplc="2AC64E2C">
      <w:numFmt w:val="bullet"/>
      <w:lvlText w:val="-"/>
      <w:lvlJc w:val="left"/>
      <w:pPr>
        <w:ind w:left="720" w:hanging="360"/>
      </w:pPr>
      <w:rPr>
        <w:rFonts w:ascii="Calibri" w:eastAsia="Calibri"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74215C1E"/>
    <w:multiLevelType w:val="multilevel"/>
    <w:tmpl w:val="4DC4AD46"/>
    <w:numStyleLink w:val="1ai"/>
  </w:abstractNum>
  <w:abstractNum w:abstractNumId="36" w15:restartNumberingAfterBreak="0">
    <w:nsid w:val="762B10D6"/>
    <w:multiLevelType w:val="multilevel"/>
    <w:tmpl w:val="3932B52E"/>
    <w:numStyleLink w:val="PNB123-lijst"/>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27"/>
  </w:num>
  <w:num w:numId="13">
    <w:abstractNumId w:val="31"/>
  </w:num>
  <w:num w:numId="1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5"/>
  </w:num>
  <w:num w:numId="17">
    <w:abstractNumId w:val="13"/>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num>
  <w:num w:numId="22">
    <w:abstractNumId w:val="33"/>
  </w:num>
  <w:num w:numId="23">
    <w:abstractNumId w:val="26"/>
    <w:lvlOverride w:ilvl="0">
      <w:lvl w:ilvl="0">
        <w:start w:val="1"/>
        <w:numFmt w:val="decimal"/>
        <w:lvlText w:val="%1."/>
        <w:lvlJc w:val="left"/>
        <w:pPr>
          <w:ind w:left="567" w:hanging="567"/>
        </w:pPr>
        <w:rPr>
          <w:rFonts w:ascii="Futura Book" w:hAnsi="Futura Book" w:hint="default"/>
          <w:sz w:val="20"/>
        </w:rPr>
      </w:lvl>
    </w:lvlOverride>
    <w:lvlOverride w:ilvl="1">
      <w:lvl w:ilvl="1">
        <w:start w:val="1"/>
        <w:numFmt w:val="decimal"/>
        <w:isLgl/>
        <w:lvlText w:val="%1.%2"/>
        <w:lvlJc w:val="left"/>
        <w:pPr>
          <w:ind w:left="1134" w:hanging="567"/>
        </w:pPr>
        <w:rPr>
          <w:rFonts w:ascii="Futura Book" w:hAnsi="Futura Book" w:hint="default"/>
          <w:sz w:val="20"/>
        </w:rPr>
      </w:lvl>
    </w:lvlOverride>
    <w:lvlOverride w:ilvl="2">
      <w:lvl w:ilvl="2">
        <w:start w:val="1"/>
        <w:numFmt w:val="decimal"/>
        <w:isLgl/>
        <w:lvlText w:val="%2.%1.%3"/>
        <w:lvlJc w:val="left"/>
        <w:pPr>
          <w:ind w:left="1985" w:hanging="851"/>
        </w:pPr>
        <w:rPr>
          <w:rFonts w:ascii="Futura Book" w:hAnsi="Futura Book" w:hint="default"/>
          <w:sz w:val="20"/>
        </w:rPr>
      </w:lvl>
    </w:lvlOverride>
    <w:lvlOverride w:ilvl="3">
      <w:lvl w:ilvl="3">
        <w:start w:val="1"/>
        <w:numFmt w:val="lowerLetter"/>
        <w:lvlText w:val="%3%4."/>
        <w:lvlJc w:val="left"/>
        <w:pPr>
          <w:ind w:left="2835" w:hanging="850"/>
        </w:pPr>
        <w:rPr>
          <w:rFonts w:ascii="Futura Book" w:hAnsi="Futura Book" w:hint="default"/>
          <w:sz w:val="20"/>
        </w:rPr>
      </w:lvl>
    </w:lvlOverride>
    <w:lvlOverride w:ilvl="4">
      <w:lvl w:ilvl="4">
        <w:start w:val="1"/>
        <w:numFmt w:val="lowerRoman"/>
        <w:lvlText w:val="(%5)"/>
        <w:lvlJc w:val="left"/>
        <w:pPr>
          <w:ind w:left="3402" w:hanging="567"/>
        </w:pPr>
        <w:rPr>
          <w:rFonts w:hint="default"/>
        </w:rPr>
      </w:lvl>
    </w:lvlOverride>
    <w:lvlOverride w:ilvl="5">
      <w:lvl w:ilvl="5">
        <w:start w:val="1"/>
        <w:numFmt w:val="bullet"/>
        <w:lvlText w:val="-"/>
        <w:lvlJc w:val="left"/>
        <w:pPr>
          <w:tabs>
            <w:tab w:val="num" w:pos="3402"/>
          </w:tabs>
          <w:ind w:left="3969" w:hanging="567"/>
        </w:pPr>
        <w:rPr>
          <w:rFonts w:ascii="Arial" w:hAnsi="Arial" w:hint="default"/>
          <w:color w:val="auto"/>
        </w:rPr>
      </w:lvl>
    </w:lvlOverride>
    <w:lvlOverride w:ilvl="6">
      <w:lvl w:ilvl="6">
        <w:start w:val="1"/>
        <w:numFmt w:val="bullet"/>
        <w:lvlText w:val="-"/>
        <w:lvlJc w:val="left"/>
        <w:pPr>
          <w:ind w:left="4536" w:hanging="567"/>
        </w:pPr>
        <w:rPr>
          <w:rFonts w:ascii="Futura Book" w:hAnsi="Futura Book" w:hint="default"/>
          <w:color w:val="auto"/>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4">
    <w:abstractNumId w:val="26"/>
  </w:num>
  <w:num w:numId="25">
    <w:abstractNumId w:val="26"/>
    <w:lvlOverride w:ilvl="1">
      <w:lvl w:ilvl="1">
        <w:start w:val="1"/>
        <w:numFmt w:val="decimal"/>
        <w:lvlText w:val="%1.%2"/>
        <w:lvlJc w:val="left"/>
        <w:pPr>
          <w:ind w:left="567" w:hanging="567"/>
        </w:pPr>
        <w:rPr>
          <w:rFonts w:ascii="Futura Book" w:hAnsi="Futura Book" w:hint="default"/>
          <w:sz w:val="20"/>
        </w:rPr>
      </w:lvl>
    </w:lvlOverride>
  </w:num>
  <w:num w:numId="26">
    <w:abstractNumId w:val="11"/>
  </w:num>
  <w:num w:numId="27">
    <w:abstractNumId w:val="20"/>
  </w:num>
  <w:num w:numId="28">
    <w:abstractNumId w:val="25"/>
  </w:num>
  <w:num w:numId="29">
    <w:abstractNumId w:val="12"/>
  </w:num>
  <w:num w:numId="30">
    <w:abstractNumId w:val="16"/>
  </w:num>
  <w:num w:numId="31">
    <w:abstractNumId w:val="15"/>
  </w:num>
  <w:num w:numId="32">
    <w:abstractNumId w:val="17"/>
  </w:num>
  <w:num w:numId="33">
    <w:abstractNumId w:val="30"/>
  </w:num>
  <w:num w:numId="34">
    <w:abstractNumId w:val="36"/>
  </w:num>
  <w:num w:numId="35">
    <w:abstractNumId w:val="19"/>
  </w:num>
  <w:num w:numId="36">
    <w:abstractNumId w:val="32"/>
  </w:num>
  <w:num w:numId="37">
    <w:abstractNumId w:val="29"/>
  </w:num>
  <w:num w:numId="38">
    <w:abstractNumId w:val="34"/>
  </w:num>
  <w:num w:numId="39">
    <w:abstractNumId w:val="10"/>
  </w:num>
  <w:num w:numId="40">
    <w:abstractNumId w:val="23"/>
  </w:num>
  <w:num w:numId="41">
    <w:abstractNumId w:val="28"/>
  </w:num>
  <w:num w:numId="42">
    <w:abstractNumId w:val="18"/>
  </w:num>
  <w:num w:numId="4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stylePaneSortMethod w:val="000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178"/>
    <w:rsid w:val="000319CA"/>
    <w:rsid w:val="000347EA"/>
    <w:rsid w:val="00045178"/>
    <w:rsid w:val="00047554"/>
    <w:rsid w:val="00056806"/>
    <w:rsid w:val="00072FD9"/>
    <w:rsid w:val="000930E9"/>
    <w:rsid w:val="000B12CC"/>
    <w:rsid w:val="000D0DE4"/>
    <w:rsid w:val="0010054A"/>
    <w:rsid w:val="001012E0"/>
    <w:rsid w:val="00112B2A"/>
    <w:rsid w:val="00123A64"/>
    <w:rsid w:val="001971D6"/>
    <w:rsid w:val="001A056A"/>
    <w:rsid w:val="001B515E"/>
    <w:rsid w:val="001D0ED0"/>
    <w:rsid w:val="001D4664"/>
    <w:rsid w:val="00206621"/>
    <w:rsid w:val="002667C0"/>
    <w:rsid w:val="002719F8"/>
    <w:rsid w:val="002A5E2A"/>
    <w:rsid w:val="002D7435"/>
    <w:rsid w:val="002E131A"/>
    <w:rsid w:val="002F5AF2"/>
    <w:rsid w:val="00325EFF"/>
    <w:rsid w:val="00346094"/>
    <w:rsid w:val="00347A18"/>
    <w:rsid w:val="003611CD"/>
    <w:rsid w:val="003A4AD2"/>
    <w:rsid w:val="003E05E7"/>
    <w:rsid w:val="003E0689"/>
    <w:rsid w:val="00403ECA"/>
    <w:rsid w:val="00430C84"/>
    <w:rsid w:val="004350F6"/>
    <w:rsid w:val="00444CC3"/>
    <w:rsid w:val="004B0D29"/>
    <w:rsid w:val="004B251B"/>
    <w:rsid w:val="00522B70"/>
    <w:rsid w:val="005278AA"/>
    <w:rsid w:val="00544CFE"/>
    <w:rsid w:val="005531C0"/>
    <w:rsid w:val="00555744"/>
    <w:rsid w:val="00574506"/>
    <w:rsid w:val="005A1126"/>
    <w:rsid w:val="005E00B9"/>
    <w:rsid w:val="0060672E"/>
    <w:rsid w:val="006227C6"/>
    <w:rsid w:val="00625FD5"/>
    <w:rsid w:val="00642A5C"/>
    <w:rsid w:val="00692599"/>
    <w:rsid w:val="006A1E20"/>
    <w:rsid w:val="006B357B"/>
    <w:rsid w:val="006F31BA"/>
    <w:rsid w:val="00712E93"/>
    <w:rsid w:val="0072066C"/>
    <w:rsid w:val="00730C60"/>
    <w:rsid w:val="00735E5D"/>
    <w:rsid w:val="007410F6"/>
    <w:rsid w:val="0077204D"/>
    <w:rsid w:val="007D2929"/>
    <w:rsid w:val="007E3230"/>
    <w:rsid w:val="00806810"/>
    <w:rsid w:val="00821CB3"/>
    <w:rsid w:val="0082228C"/>
    <w:rsid w:val="00831D01"/>
    <w:rsid w:val="00842017"/>
    <w:rsid w:val="00842E0C"/>
    <w:rsid w:val="00894BC9"/>
    <w:rsid w:val="008E262D"/>
    <w:rsid w:val="00916469"/>
    <w:rsid w:val="0092464E"/>
    <w:rsid w:val="009409B6"/>
    <w:rsid w:val="0094298F"/>
    <w:rsid w:val="00944003"/>
    <w:rsid w:val="00961E37"/>
    <w:rsid w:val="009A5F3D"/>
    <w:rsid w:val="009A63D7"/>
    <w:rsid w:val="009D0854"/>
    <w:rsid w:val="009E319D"/>
    <w:rsid w:val="009E7D98"/>
    <w:rsid w:val="00A01ABC"/>
    <w:rsid w:val="00A668C8"/>
    <w:rsid w:val="00A73FA2"/>
    <w:rsid w:val="00A908A9"/>
    <w:rsid w:val="00AC3883"/>
    <w:rsid w:val="00B04D93"/>
    <w:rsid w:val="00B057D7"/>
    <w:rsid w:val="00B05D0E"/>
    <w:rsid w:val="00B30015"/>
    <w:rsid w:val="00B37950"/>
    <w:rsid w:val="00B471A0"/>
    <w:rsid w:val="00B5255B"/>
    <w:rsid w:val="00B74129"/>
    <w:rsid w:val="00BB2C3B"/>
    <w:rsid w:val="00BD6A23"/>
    <w:rsid w:val="00BF63E5"/>
    <w:rsid w:val="00C07A39"/>
    <w:rsid w:val="00C21BB1"/>
    <w:rsid w:val="00C32F60"/>
    <w:rsid w:val="00CA4937"/>
    <w:rsid w:val="00CA4CA9"/>
    <w:rsid w:val="00CA5B41"/>
    <w:rsid w:val="00CD04D5"/>
    <w:rsid w:val="00CF4A7B"/>
    <w:rsid w:val="00D05112"/>
    <w:rsid w:val="00D21D07"/>
    <w:rsid w:val="00D36A9C"/>
    <w:rsid w:val="00D42395"/>
    <w:rsid w:val="00D76EF7"/>
    <w:rsid w:val="00D81DAE"/>
    <w:rsid w:val="00D93AB0"/>
    <w:rsid w:val="00DC4D48"/>
    <w:rsid w:val="00DC737C"/>
    <w:rsid w:val="00DD4FA4"/>
    <w:rsid w:val="00DF11EF"/>
    <w:rsid w:val="00DF57FB"/>
    <w:rsid w:val="00E026F3"/>
    <w:rsid w:val="00E40871"/>
    <w:rsid w:val="00E44A18"/>
    <w:rsid w:val="00E83438"/>
    <w:rsid w:val="00EB6B49"/>
    <w:rsid w:val="00F143C5"/>
    <w:rsid w:val="00F241C5"/>
    <w:rsid w:val="00F4223F"/>
    <w:rsid w:val="00F65AEC"/>
    <w:rsid w:val="00F724A8"/>
    <w:rsid w:val="00F837E9"/>
    <w:rsid w:val="00F92526"/>
    <w:rsid w:val="00FA7DB0"/>
    <w:rsid w:val="00FC3D6F"/>
    <w:rsid w:val="00FD0D30"/>
    <w:rsid w:val="00FD52F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C957F07-478F-48EE-95EF-8088B011E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045178"/>
    <w:rPr>
      <w:rFonts w:ascii="Calibri" w:eastAsiaTheme="minorHAnsi" w:hAnsi="Calibri"/>
      <w:sz w:val="22"/>
      <w:szCs w:val="22"/>
    </w:rPr>
  </w:style>
  <w:style w:type="paragraph" w:styleId="Kop1">
    <w:name w:val="heading 1"/>
    <w:basedOn w:val="Standaard"/>
    <w:next w:val="Standaard"/>
    <w:qFormat/>
    <w:rsid w:val="00DC737C"/>
    <w:pPr>
      <w:keepNext/>
      <w:spacing w:line="284" w:lineRule="atLeast"/>
      <w:outlineLvl w:val="0"/>
    </w:pPr>
    <w:rPr>
      <w:rFonts w:ascii="Futura Book" w:eastAsia="Times New Roman" w:hAnsi="Futura Book" w:cs="Arial"/>
      <w:b/>
      <w:bCs/>
      <w:kern w:val="32"/>
      <w:sz w:val="26"/>
      <w:szCs w:val="32"/>
    </w:rPr>
  </w:style>
  <w:style w:type="paragraph" w:styleId="Kop2">
    <w:name w:val="heading 2"/>
    <w:basedOn w:val="Kop1"/>
    <w:next w:val="Standaard"/>
    <w:qFormat/>
    <w:rsid w:val="00DC737C"/>
    <w:pPr>
      <w:outlineLvl w:val="1"/>
    </w:pPr>
    <w:rPr>
      <w:bCs w:val="0"/>
      <w:iCs/>
      <w:sz w:val="20"/>
      <w:szCs w:val="28"/>
    </w:rPr>
  </w:style>
  <w:style w:type="paragraph" w:styleId="Kop3">
    <w:name w:val="heading 3"/>
    <w:basedOn w:val="Kop2"/>
    <w:next w:val="Standaard"/>
    <w:qFormat/>
    <w:rsid w:val="00CA5B41"/>
    <w:pPr>
      <w:outlineLvl w:val="2"/>
    </w:pPr>
    <w:rPr>
      <w:bCs/>
      <w:sz w:val="16"/>
      <w:szCs w:val="26"/>
    </w:rPr>
  </w:style>
  <w:style w:type="paragraph" w:styleId="Kop4">
    <w:name w:val="heading 4"/>
    <w:basedOn w:val="Standaard"/>
    <w:next w:val="Standaard"/>
    <w:qFormat/>
    <w:rsid w:val="00CA5B41"/>
    <w:pPr>
      <w:keepNext/>
      <w:spacing w:before="240" w:after="60" w:line="284" w:lineRule="atLeast"/>
      <w:outlineLvl w:val="3"/>
    </w:pPr>
    <w:rPr>
      <w:rFonts w:ascii="Futura Book" w:eastAsia="Times New Roman" w:hAnsi="Futura Book"/>
      <w:bCs/>
      <w:i/>
      <w:sz w:val="16"/>
      <w:szCs w:val="28"/>
    </w:rPr>
  </w:style>
  <w:style w:type="paragraph" w:styleId="Kop5">
    <w:name w:val="heading 5"/>
    <w:basedOn w:val="Standaard"/>
    <w:next w:val="Standaard"/>
    <w:qFormat/>
    <w:rsid w:val="00CA5B41"/>
    <w:pPr>
      <w:spacing w:before="240" w:after="60" w:line="284" w:lineRule="atLeast"/>
      <w:outlineLvl w:val="4"/>
    </w:pPr>
    <w:rPr>
      <w:rFonts w:ascii="Futura Book" w:eastAsia="Times New Roman" w:hAnsi="Futura Book"/>
      <w:bCs/>
      <w:iCs/>
      <w:sz w:val="16"/>
      <w:szCs w:val="26"/>
    </w:rPr>
  </w:style>
  <w:style w:type="paragraph" w:styleId="Kop6">
    <w:name w:val="heading 6"/>
    <w:basedOn w:val="Standaard"/>
    <w:next w:val="Standaard"/>
    <w:rsid w:val="003A4AD2"/>
    <w:pPr>
      <w:spacing w:before="240" w:after="60" w:line="284" w:lineRule="atLeast"/>
      <w:outlineLvl w:val="5"/>
    </w:pPr>
    <w:rPr>
      <w:rFonts w:ascii="Futura Book" w:eastAsia="Times New Roman" w:hAnsi="Futura Book"/>
      <w:bCs/>
      <w:sz w:val="16"/>
    </w:rPr>
  </w:style>
  <w:style w:type="paragraph" w:styleId="Kop7">
    <w:name w:val="heading 7"/>
    <w:basedOn w:val="Standaard"/>
    <w:next w:val="Standaard"/>
    <w:rsid w:val="003A4AD2"/>
    <w:pPr>
      <w:spacing w:before="240" w:after="60" w:line="284" w:lineRule="atLeast"/>
      <w:outlineLvl w:val="6"/>
    </w:pPr>
    <w:rPr>
      <w:rFonts w:ascii="Futura Book" w:eastAsia="Times New Roman" w:hAnsi="Futura Book"/>
      <w:sz w:val="16"/>
      <w:szCs w:val="24"/>
    </w:rPr>
  </w:style>
  <w:style w:type="paragraph" w:styleId="Kop8">
    <w:name w:val="heading 8"/>
    <w:basedOn w:val="Standaard"/>
    <w:next w:val="Standaard"/>
    <w:rsid w:val="003A4AD2"/>
    <w:pPr>
      <w:spacing w:before="240" w:after="60" w:line="284" w:lineRule="atLeast"/>
      <w:outlineLvl w:val="7"/>
    </w:pPr>
    <w:rPr>
      <w:rFonts w:ascii="Futura Book" w:eastAsia="Times New Roman" w:hAnsi="Futura Book"/>
      <w:i/>
      <w:iCs/>
      <w:sz w:val="16"/>
      <w:szCs w:val="24"/>
    </w:rPr>
  </w:style>
  <w:style w:type="paragraph" w:styleId="Kop9">
    <w:name w:val="heading 9"/>
    <w:basedOn w:val="Standaard"/>
    <w:next w:val="Standaard"/>
    <w:rsid w:val="003A4AD2"/>
    <w:pPr>
      <w:spacing w:before="240" w:after="60" w:line="284" w:lineRule="atLeast"/>
      <w:outlineLvl w:val="8"/>
    </w:pPr>
    <w:rPr>
      <w:rFonts w:ascii="Futura Book" w:eastAsia="Times New Roman" w:hAnsi="Futura Book" w:cs="Arial"/>
      <w:sz w:val="14"/>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numbering" w:styleId="111111">
    <w:name w:val="Outline List 2"/>
    <w:basedOn w:val="Geenlijst"/>
    <w:rsid w:val="00A908A9"/>
    <w:pPr>
      <w:numPr>
        <w:numId w:val="11"/>
      </w:numPr>
    </w:pPr>
  </w:style>
  <w:style w:type="numbering" w:styleId="1ai">
    <w:name w:val="Outline List 1"/>
    <w:basedOn w:val="Geenlijst"/>
    <w:rsid w:val="00A908A9"/>
    <w:pPr>
      <w:numPr>
        <w:numId w:val="12"/>
      </w:numPr>
    </w:pPr>
  </w:style>
  <w:style w:type="table" w:styleId="3D-effectenvoortabel1">
    <w:name w:val="Table 3D effects 1"/>
    <w:basedOn w:val="Standaardtabel"/>
    <w:rsid w:val="00A908A9"/>
    <w:pPr>
      <w:spacing w:line="284" w:lineRule="atLeast"/>
      <w:ind w:left="397" w:hanging="397"/>
    </w:pPr>
    <w:rPr>
      <w:rFonts w:ascii="Baskerville MT" w:hAnsi="Baskerville MT"/>
      <w:sz w:val="22"/>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3">
    <w:name w:val="Table 3D effects 3"/>
    <w:basedOn w:val="Standaardtabel"/>
    <w:rsid w:val="00A908A9"/>
    <w:pPr>
      <w:spacing w:line="284" w:lineRule="atLeast"/>
    </w:pPr>
    <w:rPr>
      <w:rFonts w:ascii="Baskerville MT" w:hAnsi="Baskerville MT"/>
      <w:sz w:val="22"/>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anhef">
    <w:name w:val="Salutation"/>
    <w:basedOn w:val="Standaard"/>
    <w:next w:val="Standaard"/>
    <w:rsid w:val="00A908A9"/>
    <w:pPr>
      <w:spacing w:line="284" w:lineRule="atLeast"/>
    </w:pPr>
    <w:rPr>
      <w:rFonts w:ascii="Futura Book" w:eastAsia="Times New Roman" w:hAnsi="Futura Book"/>
      <w:sz w:val="20"/>
      <w:szCs w:val="24"/>
    </w:rPr>
  </w:style>
  <w:style w:type="paragraph" w:styleId="Adresenvelop">
    <w:name w:val="envelope address"/>
    <w:basedOn w:val="Standaard"/>
    <w:rsid w:val="00A908A9"/>
    <w:pPr>
      <w:framePr w:w="7920" w:h="1980" w:hRule="exact" w:hSpace="141" w:wrap="auto" w:hAnchor="page" w:xAlign="center" w:yAlign="bottom"/>
      <w:spacing w:line="284" w:lineRule="atLeast"/>
    </w:pPr>
    <w:rPr>
      <w:rFonts w:ascii="Futura Book" w:eastAsia="Times New Roman" w:hAnsi="Futura Book" w:cs="Arial"/>
      <w:sz w:val="20"/>
      <w:szCs w:val="24"/>
    </w:rPr>
  </w:style>
  <w:style w:type="paragraph" w:styleId="Afsluiting">
    <w:name w:val="Closing"/>
    <w:basedOn w:val="Standaard"/>
    <w:rsid w:val="00A908A9"/>
    <w:pPr>
      <w:spacing w:line="284" w:lineRule="atLeast"/>
      <w:ind w:left="4253"/>
    </w:pPr>
    <w:rPr>
      <w:rFonts w:ascii="Futura Book" w:eastAsia="Times New Roman" w:hAnsi="Futura Book"/>
      <w:sz w:val="20"/>
      <w:szCs w:val="24"/>
    </w:rPr>
  </w:style>
  <w:style w:type="paragraph" w:styleId="Afzender">
    <w:name w:val="envelope return"/>
    <w:basedOn w:val="Standaard"/>
    <w:rsid w:val="00A908A9"/>
    <w:pPr>
      <w:spacing w:line="284" w:lineRule="atLeast"/>
    </w:pPr>
    <w:rPr>
      <w:rFonts w:ascii="Futura Book" w:eastAsia="Times New Roman" w:hAnsi="Futura Book" w:cs="Arial"/>
      <w:sz w:val="20"/>
      <w:szCs w:val="20"/>
    </w:rPr>
  </w:style>
  <w:style w:type="paragraph" w:styleId="Berichtkop">
    <w:name w:val="Message Header"/>
    <w:basedOn w:val="Standaard"/>
    <w:rsid w:val="00A908A9"/>
    <w:pPr>
      <w:pBdr>
        <w:top w:val="single" w:sz="6" w:space="1" w:color="auto"/>
        <w:left w:val="single" w:sz="6" w:space="1" w:color="auto"/>
        <w:bottom w:val="single" w:sz="6" w:space="1" w:color="auto"/>
        <w:right w:val="single" w:sz="6" w:space="1" w:color="auto"/>
      </w:pBdr>
      <w:shd w:val="pct20" w:color="auto" w:fill="auto"/>
      <w:spacing w:line="284" w:lineRule="atLeast"/>
      <w:ind w:left="1134" w:hanging="1134"/>
    </w:pPr>
    <w:rPr>
      <w:rFonts w:ascii="Futura Book" w:eastAsia="Times New Roman" w:hAnsi="Futura Book" w:cs="Arial"/>
      <w:sz w:val="20"/>
      <w:szCs w:val="24"/>
    </w:rPr>
  </w:style>
  <w:style w:type="paragraph" w:styleId="Bloktekst">
    <w:name w:val="Block Text"/>
    <w:basedOn w:val="Standaard"/>
    <w:rsid w:val="00A908A9"/>
    <w:pPr>
      <w:spacing w:after="120" w:line="284" w:lineRule="atLeast"/>
      <w:ind w:left="1588" w:right="1588"/>
    </w:pPr>
    <w:rPr>
      <w:rFonts w:ascii="Futura Book" w:eastAsia="Times New Roman" w:hAnsi="Futura Book"/>
      <w:sz w:val="20"/>
      <w:szCs w:val="24"/>
    </w:rPr>
  </w:style>
  <w:style w:type="paragraph" w:styleId="Datum">
    <w:name w:val="Date"/>
    <w:basedOn w:val="Standaard"/>
    <w:next w:val="Standaard"/>
    <w:rsid w:val="00A908A9"/>
    <w:pPr>
      <w:spacing w:line="284" w:lineRule="atLeast"/>
    </w:pPr>
    <w:rPr>
      <w:rFonts w:ascii="Futura Book" w:eastAsia="Times New Roman" w:hAnsi="Futura Book"/>
      <w:sz w:val="16"/>
      <w:szCs w:val="24"/>
    </w:rPr>
  </w:style>
  <w:style w:type="table" w:styleId="Eenvoudigetabel1">
    <w:name w:val="Table Simple 1"/>
    <w:basedOn w:val="Standaardtabel"/>
    <w:rsid w:val="00A908A9"/>
    <w:pPr>
      <w:spacing w:line="284" w:lineRule="atLeast"/>
    </w:pPr>
    <w:rPr>
      <w:rFonts w:ascii="Baskerville MT" w:hAnsi="Baskerville MT"/>
      <w:sz w:val="22"/>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rsid w:val="00A908A9"/>
    <w:pPr>
      <w:spacing w:line="284" w:lineRule="atLeast"/>
    </w:pPr>
    <w:rPr>
      <w:rFonts w:ascii="Baskerville MT" w:hAnsi="Baskerville MT"/>
      <w:sz w:val="22"/>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rsid w:val="00A908A9"/>
    <w:pPr>
      <w:spacing w:line="284" w:lineRule="atLeast"/>
    </w:pPr>
    <w:rPr>
      <w:rFonts w:ascii="Baskerville MT" w:hAnsi="Baskerville MT"/>
      <w:sz w:val="22"/>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Eigentijdsetabel">
    <w:name w:val="Table Contemporary"/>
    <w:basedOn w:val="Standaardtabel"/>
    <w:rsid w:val="00A908A9"/>
    <w:pPr>
      <w:spacing w:line="284" w:lineRule="atLeast"/>
    </w:pPr>
    <w:rPr>
      <w:rFonts w:ascii="Baskerville MT" w:hAnsi="Baskerville MT"/>
      <w:sz w:val="22"/>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rsid w:val="00A908A9"/>
    <w:pPr>
      <w:spacing w:line="284" w:lineRule="atLeast"/>
    </w:pPr>
    <w:rPr>
      <w:rFonts w:ascii="Baskerville MT" w:hAnsi="Baskerville MT"/>
      <w:sz w:val="22"/>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mailhandtekening">
    <w:name w:val="E-mail Signature"/>
    <w:basedOn w:val="Standaard"/>
    <w:rsid w:val="00A908A9"/>
    <w:pPr>
      <w:spacing w:line="284" w:lineRule="atLeast"/>
    </w:pPr>
    <w:rPr>
      <w:rFonts w:ascii="Futura Book" w:eastAsia="Times New Roman" w:hAnsi="Futura Book"/>
      <w:sz w:val="20"/>
      <w:szCs w:val="24"/>
    </w:rPr>
  </w:style>
  <w:style w:type="character" w:styleId="GevolgdeHyperlink">
    <w:name w:val="FollowedHyperlink"/>
    <w:basedOn w:val="Standaardalinea-lettertype"/>
    <w:rsid w:val="00A908A9"/>
    <w:rPr>
      <w:rFonts w:ascii="Baskerville MT" w:hAnsi="Baskerville MT"/>
      <w:color w:val="800080"/>
      <w:sz w:val="22"/>
      <w:u w:val="single"/>
    </w:rPr>
  </w:style>
  <w:style w:type="paragraph" w:styleId="Handtekening">
    <w:name w:val="Signature"/>
    <w:basedOn w:val="Standaard"/>
    <w:rsid w:val="00A908A9"/>
    <w:pPr>
      <w:spacing w:line="284" w:lineRule="atLeast"/>
      <w:ind w:left="4252"/>
    </w:pPr>
    <w:rPr>
      <w:rFonts w:ascii="Futura Book" w:eastAsia="Times New Roman" w:hAnsi="Futura Book"/>
      <w:sz w:val="20"/>
      <w:szCs w:val="24"/>
    </w:rPr>
  </w:style>
  <w:style w:type="paragraph" w:styleId="HTML-voorafopgemaakt">
    <w:name w:val="HTML Preformatted"/>
    <w:basedOn w:val="Standaard"/>
    <w:rsid w:val="00A908A9"/>
    <w:pPr>
      <w:spacing w:line="284" w:lineRule="atLeast"/>
    </w:pPr>
    <w:rPr>
      <w:rFonts w:ascii="Futura Book" w:eastAsia="Times New Roman" w:hAnsi="Futura Book" w:cs="Courier New"/>
      <w:sz w:val="20"/>
      <w:szCs w:val="20"/>
    </w:rPr>
  </w:style>
  <w:style w:type="character" w:styleId="HTMLCode">
    <w:name w:val="HTML Code"/>
    <w:basedOn w:val="Standaardalinea-lettertype"/>
    <w:rsid w:val="00A908A9"/>
    <w:rPr>
      <w:rFonts w:ascii="Baskerville MT" w:hAnsi="Baskerville MT" w:cs="Courier New"/>
      <w:sz w:val="22"/>
      <w:szCs w:val="20"/>
    </w:rPr>
  </w:style>
  <w:style w:type="character" w:styleId="HTMLDefinition">
    <w:name w:val="HTML Definition"/>
    <w:basedOn w:val="Standaardalinea-lettertype"/>
    <w:rsid w:val="00A908A9"/>
    <w:rPr>
      <w:rFonts w:ascii="Baskerville MT" w:hAnsi="Baskerville MT"/>
      <w:i/>
      <w:iCs/>
      <w:sz w:val="22"/>
    </w:rPr>
  </w:style>
  <w:style w:type="character" w:styleId="HTMLVariable">
    <w:name w:val="HTML Variable"/>
    <w:basedOn w:val="Standaardalinea-lettertype"/>
    <w:rsid w:val="00A908A9"/>
    <w:rPr>
      <w:rFonts w:ascii="Baskerville MT" w:hAnsi="Baskerville MT"/>
      <w:i/>
      <w:iCs/>
      <w:sz w:val="22"/>
    </w:rPr>
  </w:style>
  <w:style w:type="character" w:styleId="HTML-acroniem">
    <w:name w:val="HTML Acronym"/>
    <w:basedOn w:val="Standaardalinea-lettertype"/>
    <w:rsid w:val="00A908A9"/>
    <w:rPr>
      <w:rFonts w:ascii="Baskerville MT" w:hAnsi="Baskerville MT"/>
      <w:sz w:val="22"/>
    </w:rPr>
  </w:style>
  <w:style w:type="character" w:styleId="HTML-schrijfmachine">
    <w:name w:val="HTML Typewriter"/>
    <w:basedOn w:val="Standaardalinea-lettertype"/>
    <w:rsid w:val="00B04D93"/>
    <w:rPr>
      <w:rFonts w:ascii="Baskerville MT" w:hAnsi="Baskerville MT" w:cs="Courier New"/>
      <w:sz w:val="22"/>
      <w:szCs w:val="20"/>
    </w:rPr>
  </w:style>
  <w:style w:type="character" w:styleId="HTML-toetsenbord">
    <w:name w:val="HTML Keyboard"/>
    <w:basedOn w:val="Standaardalinea-lettertype"/>
    <w:rsid w:val="00B04D93"/>
    <w:rPr>
      <w:rFonts w:ascii="Baskerville MT" w:hAnsi="Baskerville MT" w:cs="Courier New"/>
      <w:sz w:val="22"/>
      <w:szCs w:val="20"/>
    </w:rPr>
  </w:style>
  <w:style w:type="character" w:styleId="HTML-voorbeeld">
    <w:name w:val="HTML Sample"/>
    <w:basedOn w:val="Standaardalinea-lettertype"/>
    <w:rsid w:val="00B04D93"/>
    <w:rPr>
      <w:rFonts w:ascii="Baskerville MT" w:hAnsi="Baskerville MT" w:cs="Courier New"/>
      <w:sz w:val="22"/>
    </w:rPr>
  </w:style>
  <w:style w:type="character" w:styleId="Hyperlink">
    <w:name w:val="Hyperlink"/>
    <w:basedOn w:val="Standaardalinea-lettertype"/>
    <w:uiPriority w:val="99"/>
    <w:rsid w:val="00206621"/>
    <w:rPr>
      <w:rFonts w:ascii="Futura Book" w:hAnsi="Futura Book"/>
      <w:color w:val="0000FF"/>
      <w:sz w:val="20"/>
      <w:u w:val="single"/>
    </w:rPr>
  </w:style>
  <w:style w:type="table" w:styleId="Klassieketabel1">
    <w:name w:val="Table Classic 1"/>
    <w:basedOn w:val="Standaardtabel"/>
    <w:rsid w:val="003A4AD2"/>
    <w:pPr>
      <w:spacing w:line="284" w:lineRule="atLeast"/>
    </w:pPr>
    <w:rPr>
      <w:rFonts w:ascii="Baskerville MT" w:hAnsi="Baskerville MT"/>
      <w:sz w:val="22"/>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rsid w:val="003A4AD2"/>
    <w:pPr>
      <w:spacing w:line="284" w:lineRule="atLeast"/>
    </w:pPr>
    <w:rPr>
      <w:rFonts w:ascii="Baskerville MT" w:hAnsi="Baskerville MT"/>
      <w:sz w:val="22"/>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rsid w:val="003A4AD2"/>
    <w:pPr>
      <w:spacing w:line="284" w:lineRule="atLeast"/>
    </w:pPr>
    <w:rPr>
      <w:rFonts w:ascii="Baskerville MT" w:hAnsi="Baskerville MT"/>
      <w:color w:val="000080"/>
      <w:sz w:val="22"/>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rsid w:val="003A4AD2"/>
    <w:pPr>
      <w:spacing w:line="284" w:lineRule="atLeast"/>
    </w:pPr>
    <w:rPr>
      <w:rFonts w:ascii="Baskerville MT" w:hAnsi="Baskerville MT"/>
      <w:sz w:val="22"/>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rsid w:val="003A4AD2"/>
    <w:pPr>
      <w:spacing w:line="284" w:lineRule="atLeast"/>
    </w:pPr>
    <w:rPr>
      <w:rFonts w:ascii="Baskerville MT" w:hAnsi="Baskerville MT"/>
      <w:color w:val="FFFFFF"/>
      <w:sz w:val="22"/>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rsid w:val="003A4AD2"/>
    <w:pPr>
      <w:spacing w:line="284" w:lineRule="atLeast"/>
    </w:pPr>
    <w:rPr>
      <w:rFonts w:ascii="Baskerville MT" w:hAnsi="Baskerville MT"/>
      <w:sz w:val="22"/>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rsid w:val="003A4AD2"/>
    <w:pPr>
      <w:spacing w:line="284" w:lineRule="atLeast"/>
    </w:pPr>
    <w:rPr>
      <w:rFonts w:ascii="Baskerville MT" w:hAnsi="Baskerville MT"/>
      <w:sz w:val="22"/>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Koptekst">
    <w:name w:val="header"/>
    <w:basedOn w:val="Standaard"/>
    <w:rsid w:val="003A4AD2"/>
    <w:pPr>
      <w:tabs>
        <w:tab w:val="center" w:pos="4536"/>
        <w:tab w:val="right" w:pos="9072"/>
      </w:tabs>
      <w:spacing w:line="284" w:lineRule="atLeast"/>
    </w:pPr>
    <w:rPr>
      <w:rFonts w:ascii="Futura Book" w:eastAsia="Times New Roman" w:hAnsi="Futura Book"/>
      <w:sz w:val="14"/>
      <w:szCs w:val="24"/>
    </w:rPr>
  </w:style>
  <w:style w:type="paragraph" w:styleId="Lijst">
    <w:name w:val="List"/>
    <w:basedOn w:val="Standaard"/>
    <w:rsid w:val="003A4AD2"/>
    <w:pPr>
      <w:spacing w:line="284" w:lineRule="atLeast"/>
      <w:ind w:left="283" w:hanging="283"/>
    </w:pPr>
    <w:rPr>
      <w:rFonts w:ascii="Futura Book" w:eastAsia="Times New Roman" w:hAnsi="Futura Book"/>
      <w:sz w:val="20"/>
      <w:szCs w:val="24"/>
    </w:rPr>
  </w:style>
  <w:style w:type="paragraph" w:styleId="Lijstopsomteken">
    <w:name w:val="List Bullet"/>
    <w:basedOn w:val="Standaard"/>
    <w:autoRedefine/>
    <w:rsid w:val="003A4AD2"/>
    <w:pPr>
      <w:numPr>
        <w:numId w:val="1"/>
      </w:numPr>
      <w:spacing w:line="284" w:lineRule="atLeast"/>
      <w:ind w:left="397" w:hanging="397"/>
    </w:pPr>
    <w:rPr>
      <w:rFonts w:ascii="Futura Book" w:eastAsia="Times New Roman" w:hAnsi="Futura Book"/>
      <w:sz w:val="20"/>
      <w:szCs w:val="24"/>
    </w:rPr>
  </w:style>
  <w:style w:type="paragraph" w:styleId="Lijstopsomteken2">
    <w:name w:val="List Bullet 2"/>
    <w:basedOn w:val="Standaard"/>
    <w:autoRedefine/>
    <w:rsid w:val="003A4AD2"/>
    <w:pPr>
      <w:numPr>
        <w:numId w:val="2"/>
      </w:numPr>
      <w:spacing w:line="284" w:lineRule="atLeast"/>
      <w:ind w:left="794" w:hanging="397"/>
    </w:pPr>
    <w:rPr>
      <w:rFonts w:ascii="Futura Book" w:eastAsia="Times New Roman" w:hAnsi="Futura Book"/>
      <w:sz w:val="20"/>
      <w:szCs w:val="24"/>
    </w:rPr>
  </w:style>
  <w:style w:type="paragraph" w:styleId="Lijstopsomteken3">
    <w:name w:val="List Bullet 3"/>
    <w:basedOn w:val="Standaard"/>
    <w:autoRedefine/>
    <w:rsid w:val="003A4AD2"/>
    <w:pPr>
      <w:numPr>
        <w:numId w:val="3"/>
      </w:numPr>
      <w:spacing w:line="284" w:lineRule="atLeast"/>
      <w:ind w:left="1191" w:hanging="397"/>
    </w:pPr>
    <w:rPr>
      <w:rFonts w:ascii="Futura Book" w:eastAsia="Times New Roman" w:hAnsi="Futura Book"/>
      <w:sz w:val="20"/>
      <w:szCs w:val="24"/>
    </w:rPr>
  </w:style>
  <w:style w:type="paragraph" w:styleId="Lijstopsomteken4">
    <w:name w:val="List Bullet 4"/>
    <w:basedOn w:val="Standaard"/>
    <w:autoRedefine/>
    <w:rsid w:val="003A4AD2"/>
    <w:pPr>
      <w:numPr>
        <w:numId w:val="4"/>
      </w:numPr>
      <w:spacing w:line="284" w:lineRule="atLeast"/>
      <w:ind w:left="1588" w:hanging="397"/>
    </w:pPr>
    <w:rPr>
      <w:rFonts w:ascii="Futura Book" w:eastAsia="Times New Roman" w:hAnsi="Futura Book"/>
      <w:sz w:val="20"/>
      <w:szCs w:val="24"/>
    </w:rPr>
  </w:style>
  <w:style w:type="paragraph" w:styleId="Lijstopsomteken5">
    <w:name w:val="List Bullet 5"/>
    <w:basedOn w:val="Standaard"/>
    <w:autoRedefine/>
    <w:rsid w:val="003A4AD2"/>
    <w:pPr>
      <w:numPr>
        <w:numId w:val="5"/>
      </w:numPr>
      <w:spacing w:line="284" w:lineRule="atLeast"/>
      <w:ind w:left="1985" w:hanging="397"/>
    </w:pPr>
    <w:rPr>
      <w:rFonts w:ascii="Futura Book" w:eastAsia="Times New Roman" w:hAnsi="Futura Book"/>
      <w:sz w:val="20"/>
      <w:szCs w:val="24"/>
    </w:rPr>
  </w:style>
  <w:style w:type="paragraph" w:styleId="Lijstnummering">
    <w:name w:val="List Number"/>
    <w:basedOn w:val="Standaard"/>
    <w:rsid w:val="003A4AD2"/>
    <w:pPr>
      <w:numPr>
        <w:numId w:val="6"/>
      </w:numPr>
      <w:spacing w:line="284" w:lineRule="atLeast"/>
    </w:pPr>
    <w:rPr>
      <w:rFonts w:ascii="Futura Book" w:eastAsia="Times New Roman" w:hAnsi="Futura Book"/>
      <w:sz w:val="20"/>
      <w:szCs w:val="24"/>
    </w:rPr>
  </w:style>
  <w:style w:type="paragraph" w:styleId="Lijstnummering2">
    <w:name w:val="List Number 2"/>
    <w:basedOn w:val="Standaard"/>
    <w:rsid w:val="003A4AD2"/>
    <w:pPr>
      <w:numPr>
        <w:numId w:val="7"/>
      </w:numPr>
      <w:spacing w:line="284" w:lineRule="atLeast"/>
    </w:pPr>
    <w:rPr>
      <w:rFonts w:ascii="Futura Book" w:eastAsia="Times New Roman" w:hAnsi="Futura Book"/>
      <w:sz w:val="20"/>
      <w:szCs w:val="24"/>
    </w:rPr>
  </w:style>
  <w:style w:type="paragraph" w:styleId="Lijstnummering3">
    <w:name w:val="List Number 3"/>
    <w:basedOn w:val="Standaard"/>
    <w:rsid w:val="003A4AD2"/>
    <w:pPr>
      <w:numPr>
        <w:numId w:val="8"/>
      </w:numPr>
      <w:tabs>
        <w:tab w:val="left" w:pos="397"/>
      </w:tabs>
      <w:spacing w:line="284" w:lineRule="atLeast"/>
    </w:pPr>
    <w:rPr>
      <w:rFonts w:ascii="Futura Book" w:eastAsia="Times New Roman" w:hAnsi="Futura Book"/>
      <w:sz w:val="20"/>
      <w:szCs w:val="24"/>
    </w:rPr>
  </w:style>
  <w:style w:type="paragraph" w:styleId="Lijstnummering4">
    <w:name w:val="List Number 4"/>
    <w:basedOn w:val="Standaard"/>
    <w:rsid w:val="003A4AD2"/>
    <w:pPr>
      <w:numPr>
        <w:numId w:val="9"/>
      </w:numPr>
      <w:spacing w:line="284" w:lineRule="atLeast"/>
    </w:pPr>
    <w:rPr>
      <w:rFonts w:ascii="Futura Book" w:eastAsia="Times New Roman" w:hAnsi="Futura Book"/>
      <w:sz w:val="20"/>
      <w:szCs w:val="24"/>
    </w:rPr>
  </w:style>
  <w:style w:type="paragraph" w:styleId="Lijstnummering5">
    <w:name w:val="List Number 5"/>
    <w:basedOn w:val="Standaard"/>
    <w:rsid w:val="003A4AD2"/>
    <w:pPr>
      <w:numPr>
        <w:numId w:val="10"/>
      </w:numPr>
      <w:spacing w:line="284" w:lineRule="atLeast"/>
    </w:pPr>
    <w:rPr>
      <w:rFonts w:ascii="Futura Book" w:eastAsia="Times New Roman" w:hAnsi="Futura Book"/>
      <w:sz w:val="20"/>
      <w:szCs w:val="24"/>
    </w:rPr>
  </w:style>
  <w:style w:type="paragraph" w:styleId="Lijstvoortzetting">
    <w:name w:val="List Continue"/>
    <w:basedOn w:val="Standaard"/>
    <w:rsid w:val="003A4AD2"/>
    <w:pPr>
      <w:spacing w:after="120" w:line="284" w:lineRule="atLeast"/>
      <w:ind w:left="397"/>
    </w:pPr>
    <w:rPr>
      <w:rFonts w:ascii="Futura Book" w:eastAsia="Times New Roman" w:hAnsi="Futura Book"/>
      <w:sz w:val="20"/>
      <w:szCs w:val="24"/>
    </w:rPr>
  </w:style>
  <w:style w:type="paragraph" w:styleId="Lijstvoortzetting2">
    <w:name w:val="List Continue 2"/>
    <w:basedOn w:val="Standaard"/>
    <w:rsid w:val="003A4AD2"/>
    <w:pPr>
      <w:spacing w:after="120" w:line="284" w:lineRule="atLeast"/>
      <w:ind w:left="794"/>
    </w:pPr>
    <w:rPr>
      <w:rFonts w:ascii="Futura Book" w:eastAsia="Times New Roman" w:hAnsi="Futura Book"/>
      <w:sz w:val="20"/>
      <w:szCs w:val="24"/>
    </w:rPr>
  </w:style>
  <w:style w:type="paragraph" w:styleId="Lijstvoortzetting3">
    <w:name w:val="List Continue 3"/>
    <w:basedOn w:val="Standaard"/>
    <w:rsid w:val="003A4AD2"/>
    <w:pPr>
      <w:spacing w:after="120" w:line="284" w:lineRule="atLeast"/>
      <w:ind w:left="1191"/>
    </w:pPr>
    <w:rPr>
      <w:rFonts w:ascii="Futura Book" w:eastAsia="Times New Roman" w:hAnsi="Futura Book"/>
      <w:sz w:val="20"/>
      <w:szCs w:val="24"/>
    </w:rPr>
  </w:style>
  <w:style w:type="paragraph" w:styleId="Lijstvoortzetting4">
    <w:name w:val="List Continue 4"/>
    <w:basedOn w:val="Standaard"/>
    <w:rsid w:val="003A4AD2"/>
    <w:pPr>
      <w:spacing w:after="120" w:line="284" w:lineRule="atLeast"/>
      <w:ind w:left="1588"/>
    </w:pPr>
    <w:rPr>
      <w:rFonts w:ascii="Futura Book" w:eastAsia="Times New Roman" w:hAnsi="Futura Book"/>
      <w:sz w:val="20"/>
      <w:szCs w:val="24"/>
    </w:rPr>
  </w:style>
  <w:style w:type="paragraph" w:styleId="Lijstvoortzetting5">
    <w:name w:val="List Continue 5"/>
    <w:basedOn w:val="Standaard"/>
    <w:rsid w:val="003A4AD2"/>
    <w:pPr>
      <w:spacing w:after="120" w:line="284" w:lineRule="atLeast"/>
      <w:ind w:left="1985"/>
    </w:pPr>
    <w:rPr>
      <w:rFonts w:ascii="Futura Book" w:eastAsia="Times New Roman" w:hAnsi="Futura Book"/>
      <w:sz w:val="20"/>
      <w:szCs w:val="24"/>
    </w:rPr>
  </w:style>
  <w:style w:type="character" w:styleId="Nadruk">
    <w:name w:val="Emphasis"/>
    <w:basedOn w:val="Standaardalinea-lettertype"/>
    <w:rsid w:val="003A4AD2"/>
    <w:rPr>
      <w:rFonts w:ascii="Baskerville MT" w:hAnsi="Baskerville MT"/>
      <w:i/>
      <w:iCs/>
      <w:sz w:val="22"/>
    </w:rPr>
  </w:style>
  <w:style w:type="paragraph" w:styleId="Normaalweb">
    <w:name w:val="Normal (Web)"/>
    <w:basedOn w:val="Standaard"/>
    <w:rsid w:val="003A4AD2"/>
    <w:pPr>
      <w:spacing w:line="284" w:lineRule="atLeast"/>
    </w:pPr>
    <w:rPr>
      <w:rFonts w:ascii="Futura Book" w:eastAsia="Times New Roman" w:hAnsi="Futura Book"/>
      <w:sz w:val="20"/>
      <w:szCs w:val="24"/>
    </w:rPr>
  </w:style>
  <w:style w:type="paragraph" w:styleId="Notitiekop">
    <w:name w:val="Note Heading"/>
    <w:basedOn w:val="Standaard"/>
    <w:next w:val="Standaard"/>
    <w:rsid w:val="003A4AD2"/>
    <w:pPr>
      <w:spacing w:line="284" w:lineRule="atLeast"/>
    </w:pPr>
    <w:rPr>
      <w:rFonts w:ascii="Futura Book" w:eastAsia="Times New Roman" w:hAnsi="Futura Book"/>
      <w:sz w:val="20"/>
      <w:szCs w:val="24"/>
    </w:rPr>
  </w:style>
  <w:style w:type="character" w:styleId="Paginanummer">
    <w:name w:val="page number"/>
    <w:basedOn w:val="Standaardalinea-lettertype"/>
    <w:rsid w:val="003A4AD2"/>
    <w:rPr>
      <w:rFonts w:ascii="Futura Book" w:hAnsi="Futura Book"/>
      <w:sz w:val="16"/>
      <w:lang w:val="nl-NL"/>
    </w:rPr>
  </w:style>
  <w:style w:type="paragraph" w:styleId="Plattetekst3">
    <w:name w:val="Body Text 3"/>
    <w:basedOn w:val="Standaard"/>
    <w:rsid w:val="003A4AD2"/>
    <w:pPr>
      <w:spacing w:after="120" w:line="284" w:lineRule="atLeast"/>
    </w:pPr>
    <w:rPr>
      <w:rFonts w:ascii="Futura Book" w:eastAsia="Times New Roman" w:hAnsi="Futura Book"/>
      <w:sz w:val="20"/>
      <w:szCs w:val="16"/>
    </w:rPr>
  </w:style>
  <w:style w:type="paragraph" w:styleId="Plattetekst">
    <w:name w:val="Body Text"/>
    <w:basedOn w:val="Standaard"/>
    <w:rsid w:val="003A4AD2"/>
    <w:pPr>
      <w:spacing w:after="120" w:line="284" w:lineRule="atLeast"/>
    </w:pPr>
    <w:rPr>
      <w:rFonts w:ascii="Futura Book" w:eastAsia="Times New Roman" w:hAnsi="Futura Book"/>
      <w:sz w:val="20"/>
      <w:szCs w:val="24"/>
    </w:rPr>
  </w:style>
  <w:style w:type="paragraph" w:styleId="Platteteksteersteinspringing">
    <w:name w:val="Body Text First Indent"/>
    <w:basedOn w:val="Plattetekst"/>
    <w:rsid w:val="003A4AD2"/>
    <w:pPr>
      <w:ind w:firstLine="397"/>
    </w:pPr>
  </w:style>
  <w:style w:type="paragraph" w:styleId="Plattetekstinspringen">
    <w:name w:val="Body Text Indent"/>
    <w:basedOn w:val="Standaard"/>
    <w:rsid w:val="003A4AD2"/>
    <w:pPr>
      <w:spacing w:after="120" w:line="284" w:lineRule="atLeast"/>
      <w:ind w:left="397"/>
    </w:pPr>
    <w:rPr>
      <w:rFonts w:ascii="Futura Book" w:eastAsia="Times New Roman" w:hAnsi="Futura Book"/>
      <w:sz w:val="20"/>
      <w:szCs w:val="24"/>
    </w:rPr>
  </w:style>
  <w:style w:type="paragraph" w:styleId="Platteteksteersteinspringing2">
    <w:name w:val="Body Text First Indent 2"/>
    <w:basedOn w:val="Plattetekstinspringen"/>
    <w:rsid w:val="003A4AD2"/>
    <w:pPr>
      <w:ind w:firstLine="397"/>
    </w:pPr>
  </w:style>
  <w:style w:type="paragraph" w:styleId="Plattetekstinspringen2">
    <w:name w:val="Body Text Indent 2"/>
    <w:basedOn w:val="Standaard"/>
    <w:rsid w:val="003A4AD2"/>
    <w:pPr>
      <w:spacing w:after="120" w:line="480" w:lineRule="auto"/>
      <w:ind w:left="397"/>
    </w:pPr>
    <w:rPr>
      <w:rFonts w:ascii="Futura Book" w:eastAsia="Times New Roman" w:hAnsi="Futura Book"/>
      <w:sz w:val="20"/>
      <w:szCs w:val="24"/>
    </w:rPr>
  </w:style>
  <w:style w:type="paragraph" w:styleId="Plattetekstinspringen3">
    <w:name w:val="Body Text Indent 3"/>
    <w:basedOn w:val="Standaard"/>
    <w:rsid w:val="003A4AD2"/>
    <w:pPr>
      <w:spacing w:after="120" w:line="284" w:lineRule="atLeast"/>
      <w:ind w:left="397"/>
    </w:pPr>
    <w:rPr>
      <w:rFonts w:ascii="Futura Book" w:eastAsia="Times New Roman" w:hAnsi="Futura Book"/>
      <w:sz w:val="20"/>
      <w:szCs w:val="16"/>
    </w:rPr>
  </w:style>
  <w:style w:type="table" w:styleId="Professioneletabel">
    <w:name w:val="Table Professional"/>
    <w:basedOn w:val="Standaardtabel"/>
    <w:rsid w:val="003A4AD2"/>
    <w:pPr>
      <w:spacing w:line="284" w:lineRule="atLeast"/>
    </w:pPr>
    <w:rPr>
      <w:rFonts w:ascii="Baskerville MT" w:hAnsi="Baskerville MT"/>
      <w:sz w:val="22"/>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Regelnummer">
    <w:name w:val="line number"/>
    <w:basedOn w:val="Standaardalinea-lettertype"/>
    <w:rsid w:val="003A4AD2"/>
    <w:rPr>
      <w:rFonts w:ascii="Baskerville MT" w:hAnsi="Baskerville MT"/>
      <w:sz w:val="22"/>
    </w:rPr>
  </w:style>
  <w:style w:type="paragraph" w:styleId="Standaardinspringing">
    <w:name w:val="Normal Indent"/>
    <w:basedOn w:val="Standaard"/>
    <w:rsid w:val="003A4AD2"/>
    <w:pPr>
      <w:spacing w:line="284" w:lineRule="atLeast"/>
      <w:ind w:left="794"/>
    </w:pPr>
    <w:rPr>
      <w:rFonts w:ascii="Futura Book" w:eastAsia="Times New Roman" w:hAnsi="Futura Book"/>
      <w:sz w:val="20"/>
      <w:szCs w:val="24"/>
    </w:rPr>
  </w:style>
  <w:style w:type="paragraph" w:styleId="Ondertitel">
    <w:name w:val="Subtitle"/>
    <w:basedOn w:val="Standaard"/>
    <w:rsid w:val="003A4AD2"/>
    <w:pPr>
      <w:spacing w:after="60" w:line="284" w:lineRule="atLeast"/>
      <w:jc w:val="center"/>
      <w:outlineLvl w:val="1"/>
    </w:pPr>
    <w:rPr>
      <w:rFonts w:ascii="Futura Book" w:eastAsia="Times New Roman" w:hAnsi="Futura Book" w:cs="Arial"/>
      <w:sz w:val="20"/>
      <w:szCs w:val="24"/>
    </w:rPr>
  </w:style>
  <w:style w:type="table" w:styleId="Tabelkolommen1">
    <w:name w:val="Table Columns 1"/>
    <w:basedOn w:val="Standaardtabel"/>
    <w:rsid w:val="003A4AD2"/>
    <w:pPr>
      <w:spacing w:line="284" w:lineRule="atLeast"/>
    </w:pPr>
    <w:rPr>
      <w:rFonts w:ascii="Baskerville MT" w:hAnsi="Baskerville MT"/>
      <w:b/>
      <w:bCs/>
      <w:sz w:val="22"/>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rsid w:val="003A4AD2"/>
    <w:pPr>
      <w:spacing w:line="284" w:lineRule="atLeast"/>
    </w:pPr>
    <w:rPr>
      <w:rFonts w:ascii="Baskerville MT" w:hAnsi="Baskerville MT"/>
      <w:b/>
      <w:bCs/>
      <w:sz w:val="22"/>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rsid w:val="003A4AD2"/>
    <w:pPr>
      <w:spacing w:line="284" w:lineRule="atLeast"/>
    </w:pPr>
    <w:rPr>
      <w:rFonts w:ascii="Baskerville MT" w:hAnsi="Baskerville MT"/>
      <w:b/>
      <w:bCs/>
      <w:sz w:val="22"/>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rsid w:val="00944003"/>
    <w:pPr>
      <w:spacing w:line="284" w:lineRule="atLeast"/>
    </w:pPr>
    <w:rPr>
      <w:rFonts w:ascii="Baskerville MT" w:hAnsi="Baskerville MT"/>
      <w:sz w:val="22"/>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rsid w:val="00944003"/>
    <w:pPr>
      <w:spacing w:line="284" w:lineRule="atLeast"/>
    </w:pPr>
    <w:rPr>
      <w:rFonts w:ascii="Baskerville MT" w:hAnsi="Baskerville MT"/>
      <w:sz w:val="22"/>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jst1">
    <w:name w:val="Table List 1"/>
    <w:basedOn w:val="Standaardtabel"/>
    <w:rsid w:val="00944003"/>
    <w:pPr>
      <w:spacing w:line="284" w:lineRule="atLeast"/>
    </w:pPr>
    <w:rPr>
      <w:rFonts w:ascii="Baskerville MT" w:hAnsi="Baskerville MT"/>
      <w:sz w:val="22"/>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rsid w:val="00944003"/>
    <w:pPr>
      <w:spacing w:line="284" w:lineRule="atLeast"/>
    </w:pPr>
    <w:rPr>
      <w:rFonts w:ascii="Baskerville MT" w:hAnsi="Baskerville MT"/>
      <w:sz w:val="22"/>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rsid w:val="00944003"/>
    <w:pPr>
      <w:spacing w:line="284" w:lineRule="atLeast"/>
    </w:pPr>
    <w:rPr>
      <w:rFonts w:ascii="Baskerville MT" w:hAnsi="Baskerville MT"/>
      <w:sz w:val="22"/>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rsid w:val="00944003"/>
    <w:pPr>
      <w:spacing w:line="284" w:lineRule="atLeast"/>
    </w:pPr>
    <w:rPr>
      <w:rFonts w:ascii="Baskerville MT" w:hAnsi="Baskerville MT"/>
      <w:sz w:val="22"/>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rsid w:val="00944003"/>
    <w:pPr>
      <w:spacing w:line="284" w:lineRule="atLeast"/>
    </w:pPr>
    <w:rPr>
      <w:rFonts w:ascii="Baskerville MT" w:hAnsi="Baskerville MT"/>
      <w:sz w:val="22"/>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7">
    <w:name w:val="Table List 7"/>
    <w:basedOn w:val="Standaardtabel"/>
    <w:rsid w:val="00944003"/>
    <w:pPr>
      <w:spacing w:line="284" w:lineRule="atLeast"/>
    </w:pPr>
    <w:rPr>
      <w:rFonts w:ascii="Baskerville MT" w:hAnsi="Baskerville MT"/>
      <w:sz w:val="22"/>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rsid w:val="00944003"/>
    <w:pPr>
      <w:spacing w:line="284" w:lineRule="atLeast"/>
    </w:pPr>
    <w:rPr>
      <w:rFonts w:ascii="Baskerville MT" w:hAnsi="Baskerville MT"/>
      <w:sz w:val="22"/>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raster">
    <w:name w:val="Table Grid"/>
    <w:basedOn w:val="Standaardtabel"/>
    <w:rsid w:val="009409B6"/>
    <w:pPr>
      <w:spacing w:line="284" w:lineRule="atLeast"/>
    </w:pPr>
    <w:rPr>
      <w:rFonts w:ascii="Futura Book" w:hAnsi="Futura Book"/>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Futura Book" w:hAnsi="Futura Book"/>
        <w:b/>
      </w:rPr>
    </w:tblStylePr>
  </w:style>
  <w:style w:type="table" w:styleId="Tabelraster1">
    <w:name w:val="Table Grid 1"/>
    <w:basedOn w:val="Standaardtabel"/>
    <w:rsid w:val="00944003"/>
    <w:pPr>
      <w:spacing w:line="284" w:lineRule="atLeast"/>
    </w:pPr>
    <w:rPr>
      <w:rFonts w:ascii="Baskerville MT" w:hAnsi="Baskerville MT"/>
      <w:sz w:val="22"/>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rsid w:val="00944003"/>
    <w:pPr>
      <w:spacing w:line="284" w:lineRule="atLeast"/>
    </w:pPr>
    <w:rPr>
      <w:rFonts w:ascii="Baskerville MT" w:hAnsi="Baskerville MT"/>
      <w:sz w:val="22"/>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rsid w:val="00944003"/>
    <w:pPr>
      <w:spacing w:line="284" w:lineRule="atLeast"/>
    </w:pPr>
    <w:rPr>
      <w:rFonts w:ascii="Baskerville MT" w:hAnsi="Baskerville MT"/>
      <w:sz w:val="22"/>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rsid w:val="00944003"/>
    <w:pPr>
      <w:spacing w:line="284" w:lineRule="atLeast"/>
    </w:pPr>
    <w:rPr>
      <w:rFonts w:ascii="Baskerville MT" w:hAnsi="Baskerville MT"/>
      <w:sz w:val="22"/>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rsid w:val="00944003"/>
    <w:pPr>
      <w:spacing w:line="284" w:lineRule="atLeast"/>
    </w:pPr>
    <w:rPr>
      <w:rFonts w:ascii="Baskerville MT" w:hAnsi="Baskerville MT"/>
      <w:sz w:val="22"/>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rsid w:val="00944003"/>
    <w:pPr>
      <w:spacing w:line="284" w:lineRule="atLeast"/>
    </w:pPr>
    <w:rPr>
      <w:rFonts w:ascii="Baskerville MT" w:hAnsi="Baskerville MT"/>
      <w:sz w:val="22"/>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rsid w:val="00944003"/>
    <w:pPr>
      <w:spacing w:line="284" w:lineRule="atLeast"/>
    </w:pPr>
    <w:rPr>
      <w:rFonts w:ascii="Baskerville MT" w:hAnsi="Baskerville MT"/>
      <w:b/>
      <w:bCs/>
      <w:sz w:val="22"/>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rsid w:val="00944003"/>
    <w:pPr>
      <w:spacing w:line="284" w:lineRule="atLeast"/>
    </w:pPr>
    <w:rPr>
      <w:rFonts w:ascii="Baskerville MT" w:hAnsi="Baskerville MT"/>
      <w:sz w:val="22"/>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thema">
    <w:name w:val="Table Theme"/>
    <w:basedOn w:val="Standaardtabel"/>
    <w:rsid w:val="00944003"/>
    <w:pPr>
      <w:spacing w:line="284" w:lineRule="atLeast"/>
    </w:pPr>
    <w:rPr>
      <w:rFonts w:ascii="Baskerville MT" w:hAnsi="Baskerville MT"/>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zonderopmaak">
    <w:name w:val="Plain Text"/>
    <w:basedOn w:val="Standaard"/>
    <w:rsid w:val="00944003"/>
    <w:pPr>
      <w:spacing w:line="284" w:lineRule="atLeast"/>
    </w:pPr>
    <w:rPr>
      <w:rFonts w:ascii="Futura Book" w:eastAsia="Times New Roman" w:hAnsi="Futura Book" w:cs="Courier New"/>
      <w:sz w:val="20"/>
      <w:szCs w:val="20"/>
    </w:rPr>
  </w:style>
  <w:style w:type="paragraph" w:styleId="Titel">
    <w:name w:val="Title"/>
    <w:basedOn w:val="Standaard"/>
    <w:next w:val="Standaard"/>
    <w:qFormat/>
    <w:rsid w:val="00CA5B41"/>
    <w:pPr>
      <w:spacing w:before="240" w:after="60" w:line="284" w:lineRule="atLeast"/>
      <w:outlineLvl w:val="0"/>
    </w:pPr>
    <w:rPr>
      <w:rFonts w:ascii="Futura Book" w:eastAsia="Times New Roman" w:hAnsi="Futura Book" w:cs="Arial"/>
      <w:b/>
      <w:bCs/>
      <w:kern w:val="28"/>
      <w:sz w:val="32"/>
      <w:szCs w:val="32"/>
    </w:rPr>
  </w:style>
  <w:style w:type="table" w:styleId="Verfijndetabel1">
    <w:name w:val="Table Subtle 1"/>
    <w:basedOn w:val="Standaardtabel"/>
    <w:rsid w:val="00944003"/>
    <w:pPr>
      <w:spacing w:line="284" w:lineRule="atLeast"/>
    </w:pPr>
    <w:rPr>
      <w:rFonts w:ascii="Baskerville MT" w:hAnsi="Baskerville MT"/>
      <w:sz w:val="22"/>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rsid w:val="00944003"/>
    <w:pPr>
      <w:spacing w:line="284" w:lineRule="atLeast"/>
    </w:pPr>
    <w:rPr>
      <w:rFonts w:ascii="Baskerville MT" w:hAnsi="Baskerville MT"/>
      <w:sz w:val="22"/>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Voettekst">
    <w:name w:val="footer"/>
    <w:basedOn w:val="Standaard"/>
    <w:link w:val="VoettekstChar"/>
    <w:uiPriority w:val="99"/>
    <w:rsid w:val="0082228C"/>
    <w:pPr>
      <w:tabs>
        <w:tab w:val="center" w:pos="4536"/>
        <w:tab w:val="right" w:pos="9072"/>
      </w:tabs>
      <w:spacing w:line="284" w:lineRule="atLeast"/>
    </w:pPr>
    <w:rPr>
      <w:rFonts w:ascii="Futura Book" w:eastAsia="Times New Roman" w:hAnsi="Futura Book"/>
      <w:sz w:val="14"/>
      <w:szCs w:val="16"/>
    </w:rPr>
  </w:style>
  <w:style w:type="table" w:styleId="Webtabel1">
    <w:name w:val="Table Web 1"/>
    <w:basedOn w:val="Standaardtabel"/>
    <w:rsid w:val="00944003"/>
    <w:pPr>
      <w:spacing w:line="284" w:lineRule="atLeast"/>
    </w:pPr>
    <w:rPr>
      <w:rFonts w:ascii="Baskerville MT" w:hAnsi="Baskerville MT"/>
      <w:sz w:val="22"/>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rsid w:val="00944003"/>
    <w:pPr>
      <w:spacing w:line="284" w:lineRule="atLeast"/>
    </w:pPr>
    <w:rPr>
      <w:rFonts w:ascii="Baskerville MT" w:hAnsi="Baskerville MT"/>
      <w:sz w:val="22"/>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rsid w:val="00944003"/>
    <w:pPr>
      <w:spacing w:line="284" w:lineRule="atLeast"/>
    </w:pPr>
    <w:rPr>
      <w:rFonts w:ascii="Baskerville MT" w:hAnsi="Baskerville MT"/>
      <w:sz w:val="22"/>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Zwaar">
    <w:name w:val="Strong"/>
    <w:basedOn w:val="Standaardalinea-lettertype"/>
    <w:rsid w:val="00944003"/>
    <w:rPr>
      <w:rFonts w:ascii="Baskerville MT" w:hAnsi="Baskerville MT"/>
      <w:b/>
      <w:bCs/>
      <w:sz w:val="22"/>
      <w:lang w:val="nl-NL"/>
    </w:rPr>
  </w:style>
  <w:style w:type="paragraph" w:styleId="Bijschrift">
    <w:name w:val="caption"/>
    <w:basedOn w:val="Standaard"/>
    <w:next w:val="Standaard"/>
    <w:uiPriority w:val="35"/>
    <w:unhideWhenUsed/>
    <w:rsid w:val="00CA5B41"/>
    <w:pPr>
      <w:spacing w:after="200"/>
    </w:pPr>
    <w:rPr>
      <w:rFonts w:ascii="Futura Book" w:eastAsia="Times New Roman" w:hAnsi="Futura Book"/>
      <w:bCs/>
      <w:i/>
      <w:color w:val="000000" w:themeColor="text1"/>
      <w:sz w:val="16"/>
      <w:szCs w:val="18"/>
    </w:rPr>
  </w:style>
  <w:style w:type="paragraph" w:styleId="Voetnoottekst">
    <w:name w:val="footnote text"/>
    <w:basedOn w:val="Standaard"/>
    <w:link w:val="VoetnoottekstChar"/>
    <w:uiPriority w:val="99"/>
    <w:semiHidden/>
    <w:unhideWhenUsed/>
    <w:rsid w:val="006227C6"/>
    <w:rPr>
      <w:rFonts w:ascii="Futura Book" w:eastAsia="Times New Roman" w:hAnsi="Futura Book"/>
      <w:sz w:val="16"/>
      <w:szCs w:val="20"/>
    </w:rPr>
  </w:style>
  <w:style w:type="character" w:customStyle="1" w:styleId="VoetnoottekstChar">
    <w:name w:val="Voetnoottekst Char"/>
    <w:basedOn w:val="Standaardalinea-lettertype"/>
    <w:link w:val="Voetnoottekst"/>
    <w:uiPriority w:val="99"/>
    <w:semiHidden/>
    <w:rsid w:val="006227C6"/>
    <w:rPr>
      <w:rFonts w:ascii="Futura Book" w:hAnsi="Futura Book"/>
      <w:sz w:val="16"/>
    </w:rPr>
  </w:style>
  <w:style w:type="character" w:styleId="Voetnootmarkering">
    <w:name w:val="footnote reference"/>
    <w:basedOn w:val="Standaardalinea-lettertype"/>
    <w:uiPriority w:val="99"/>
    <w:semiHidden/>
    <w:unhideWhenUsed/>
    <w:rsid w:val="006227C6"/>
    <w:rPr>
      <w:vertAlign w:val="superscript"/>
    </w:rPr>
  </w:style>
  <w:style w:type="paragraph" w:styleId="Inhopg1">
    <w:name w:val="toc 1"/>
    <w:basedOn w:val="Standaard"/>
    <w:next w:val="Standaard"/>
    <w:autoRedefine/>
    <w:uiPriority w:val="39"/>
    <w:unhideWhenUsed/>
    <w:rsid w:val="00CA5B41"/>
    <w:pPr>
      <w:spacing w:after="100" w:line="284" w:lineRule="atLeast"/>
    </w:pPr>
    <w:rPr>
      <w:rFonts w:ascii="Futura Book" w:eastAsia="Times New Roman" w:hAnsi="Futura Book"/>
      <w:b/>
      <w:sz w:val="18"/>
      <w:szCs w:val="24"/>
    </w:rPr>
  </w:style>
  <w:style w:type="paragraph" w:styleId="Inhopg2">
    <w:name w:val="toc 2"/>
    <w:basedOn w:val="Standaard"/>
    <w:next w:val="Standaard"/>
    <w:autoRedefine/>
    <w:uiPriority w:val="39"/>
    <w:unhideWhenUsed/>
    <w:rsid w:val="0082228C"/>
    <w:pPr>
      <w:spacing w:after="100" w:line="284" w:lineRule="atLeast"/>
      <w:ind w:left="220"/>
    </w:pPr>
    <w:rPr>
      <w:rFonts w:ascii="Futura Book" w:eastAsia="Times New Roman" w:hAnsi="Futura Book"/>
      <w:sz w:val="20"/>
      <w:szCs w:val="24"/>
    </w:rPr>
  </w:style>
  <w:style w:type="paragraph" w:styleId="Ballontekst">
    <w:name w:val="Balloon Text"/>
    <w:basedOn w:val="Standaard"/>
    <w:link w:val="BallontekstChar"/>
    <w:uiPriority w:val="99"/>
    <w:semiHidden/>
    <w:unhideWhenUsed/>
    <w:rsid w:val="00CA5B41"/>
    <w:rPr>
      <w:rFonts w:ascii="Tahoma" w:eastAsia="Times New Roman" w:hAnsi="Tahoma" w:cs="Tahoma"/>
      <w:sz w:val="16"/>
      <w:szCs w:val="16"/>
    </w:rPr>
  </w:style>
  <w:style w:type="character" w:customStyle="1" w:styleId="BallontekstChar">
    <w:name w:val="Ballontekst Char"/>
    <w:basedOn w:val="Standaardalinea-lettertype"/>
    <w:link w:val="Ballontekst"/>
    <w:uiPriority w:val="99"/>
    <w:semiHidden/>
    <w:rsid w:val="00CA5B41"/>
    <w:rPr>
      <w:rFonts w:ascii="Tahoma" w:hAnsi="Tahoma" w:cs="Tahoma"/>
      <w:sz w:val="16"/>
      <w:szCs w:val="16"/>
    </w:rPr>
  </w:style>
  <w:style w:type="paragraph" w:styleId="Kopvaninhoudsopgave">
    <w:name w:val="TOC Heading"/>
    <w:next w:val="Standaard"/>
    <w:uiPriority w:val="39"/>
    <w:semiHidden/>
    <w:unhideWhenUsed/>
    <w:qFormat/>
    <w:rsid w:val="00CA5B41"/>
    <w:pPr>
      <w:keepLines/>
      <w:spacing w:before="480" w:line="276" w:lineRule="auto"/>
    </w:pPr>
    <w:rPr>
      <w:rFonts w:ascii="Futura Book" w:eastAsiaTheme="majorEastAsia" w:hAnsi="Futura Book" w:cstheme="majorBidi"/>
      <w:b/>
      <w:bCs/>
      <w:sz w:val="26"/>
      <w:szCs w:val="28"/>
    </w:rPr>
  </w:style>
  <w:style w:type="paragraph" w:styleId="Inhopg3">
    <w:name w:val="toc 3"/>
    <w:basedOn w:val="Standaard"/>
    <w:next w:val="Standaard"/>
    <w:autoRedefine/>
    <w:uiPriority w:val="39"/>
    <w:unhideWhenUsed/>
    <w:rsid w:val="00CA5B41"/>
    <w:pPr>
      <w:spacing w:after="100" w:line="284" w:lineRule="atLeast"/>
      <w:ind w:left="400"/>
    </w:pPr>
    <w:rPr>
      <w:rFonts w:ascii="Futura Book" w:eastAsia="Times New Roman" w:hAnsi="Futura Book"/>
      <w:sz w:val="20"/>
      <w:szCs w:val="24"/>
    </w:rPr>
  </w:style>
  <w:style w:type="paragraph" w:customStyle="1" w:styleId="PNBopsommen">
    <w:name w:val="PNB opsommen"/>
    <w:qFormat/>
    <w:rsid w:val="0072066C"/>
    <w:pPr>
      <w:numPr>
        <w:numId w:val="17"/>
      </w:numPr>
    </w:pPr>
    <w:rPr>
      <w:rFonts w:ascii="Futura Book" w:hAnsi="Futura Book"/>
      <w:noProof/>
      <w:szCs w:val="24"/>
      <w:lang w:val="fr-FR"/>
    </w:rPr>
  </w:style>
  <w:style w:type="paragraph" w:styleId="Lijstalinea">
    <w:name w:val="List Paragraph"/>
    <w:basedOn w:val="Standaard"/>
    <w:uiPriority w:val="34"/>
    <w:qFormat/>
    <w:rsid w:val="001B515E"/>
    <w:pPr>
      <w:spacing w:line="284" w:lineRule="atLeast"/>
      <w:ind w:left="720"/>
      <w:contextualSpacing/>
    </w:pPr>
    <w:rPr>
      <w:rFonts w:ascii="Futura Book" w:eastAsia="Times New Roman" w:hAnsi="Futura Book"/>
      <w:sz w:val="20"/>
      <w:szCs w:val="24"/>
    </w:rPr>
  </w:style>
  <w:style w:type="numbering" w:customStyle="1" w:styleId="PNBopsomlijst">
    <w:name w:val="PNB opsomlijst"/>
    <w:uiPriority w:val="99"/>
    <w:rsid w:val="0072066C"/>
    <w:pPr>
      <w:numPr>
        <w:numId w:val="17"/>
      </w:numPr>
    </w:pPr>
  </w:style>
  <w:style w:type="paragraph" w:customStyle="1" w:styleId="PNBabc-lijst">
    <w:name w:val="PNB abc-lijst"/>
    <w:basedOn w:val="Standaard"/>
    <w:qFormat/>
    <w:rsid w:val="0072066C"/>
    <w:pPr>
      <w:numPr>
        <w:numId w:val="22"/>
      </w:numPr>
      <w:spacing w:line="284" w:lineRule="atLeast"/>
    </w:pPr>
    <w:rPr>
      <w:rFonts w:ascii="Futura Book" w:eastAsia="Times New Roman" w:hAnsi="Futura Book"/>
      <w:noProof/>
      <w:sz w:val="20"/>
      <w:szCs w:val="24"/>
      <w:lang w:val="fr-FR"/>
    </w:rPr>
  </w:style>
  <w:style w:type="numbering" w:customStyle="1" w:styleId="PNBabclijst">
    <w:name w:val="PNB abc lijst"/>
    <w:uiPriority w:val="99"/>
    <w:rsid w:val="0072066C"/>
    <w:pPr>
      <w:numPr>
        <w:numId w:val="19"/>
      </w:numPr>
    </w:pPr>
  </w:style>
  <w:style w:type="numbering" w:customStyle="1" w:styleId="PNB123-lijst">
    <w:name w:val="PNB 123-lijst"/>
    <w:uiPriority w:val="99"/>
    <w:rsid w:val="002719F8"/>
    <w:pPr>
      <w:numPr>
        <w:numId w:val="32"/>
      </w:numPr>
    </w:pPr>
  </w:style>
  <w:style w:type="table" w:styleId="Lichtelijst-accent1">
    <w:name w:val="Light List Accent 1"/>
    <w:basedOn w:val="Standaardtabel"/>
    <w:uiPriority w:val="61"/>
    <w:rsid w:val="009409B6"/>
    <w:tblPr>
      <w:tblStyleRowBandSize w:val="1"/>
      <w:tblStyleColBandSize w:val="1"/>
      <w:tblBorders>
        <w:top w:val="single" w:sz="8" w:space="0" w:color="006E79" w:themeColor="accent1"/>
        <w:left w:val="single" w:sz="8" w:space="0" w:color="006E79" w:themeColor="accent1"/>
        <w:bottom w:val="single" w:sz="8" w:space="0" w:color="006E79" w:themeColor="accent1"/>
        <w:right w:val="single" w:sz="8" w:space="0" w:color="006E79" w:themeColor="accent1"/>
      </w:tblBorders>
    </w:tblPr>
    <w:tblStylePr w:type="firstRow">
      <w:pPr>
        <w:spacing w:before="0" w:after="0" w:line="240" w:lineRule="auto"/>
      </w:pPr>
      <w:rPr>
        <w:b/>
        <w:bCs/>
        <w:color w:val="FFFFFF" w:themeColor="background1"/>
      </w:rPr>
      <w:tblPr/>
      <w:tcPr>
        <w:shd w:val="clear" w:color="auto" w:fill="006E79" w:themeFill="accent1"/>
      </w:tcPr>
    </w:tblStylePr>
    <w:tblStylePr w:type="lastRow">
      <w:pPr>
        <w:spacing w:before="0" w:after="0" w:line="240" w:lineRule="auto"/>
      </w:pPr>
      <w:rPr>
        <w:b/>
        <w:bCs/>
      </w:rPr>
      <w:tblPr/>
      <w:tcPr>
        <w:tcBorders>
          <w:top w:val="double" w:sz="6" w:space="0" w:color="006E79" w:themeColor="accent1"/>
          <w:left w:val="single" w:sz="8" w:space="0" w:color="006E79" w:themeColor="accent1"/>
          <w:bottom w:val="single" w:sz="8" w:space="0" w:color="006E79" w:themeColor="accent1"/>
          <w:right w:val="single" w:sz="8" w:space="0" w:color="006E79" w:themeColor="accent1"/>
        </w:tcBorders>
      </w:tcPr>
    </w:tblStylePr>
    <w:tblStylePr w:type="firstCol">
      <w:rPr>
        <w:b/>
        <w:bCs/>
      </w:rPr>
    </w:tblStylePr>
    <w:tblStylePr w:type="lastCol">
      <w:rPr>
        <w:b/>
        <w:bCs/>
      </w:rPr>
    </w:tblStylePr>
    <w:tblStylePr w:type="band1Vert">
      <w:tblPr/>
      <w:tcPr>
        <w:tcBorders>
          <w:top w:val="single" w:sz="8" w:space="0" w:color="006E79" w:themeColor="accent1"/>
          <w:left w:val="single" w:sz="8" w:space="0" w:color="006E79" w:themeColor="accent1"/>
          <w:bottom w:val="single" w:sz="8" w:space="0" w:color="006E79" w:themeColor="accent1"/>
          <w:right w:val="single" w:sz="8" w:space="0" w:color="006E79" w:themeColor="accent1"/>
        </w:tcBorders>
      </w:tcPr>
    </w:tblStylePr>
    <w:tblStylePr w:type="band1Horz">
      <w:tblPr/>
      <w:tcPr>
        <w:tcBorders>
          <w:top w:val="single" w:sz="8" w:space="0" w:color="006E79" w:themeColor="accent1"/>
          <w:left w:val="single" w:sz="8" w:space="0" w:color="006E79" w:themeColor="accent1"/>
          <w:bottom w:val="single" w:sz="8" w:space="0" w:color="006E79" w:themeColor="accent1"/>
          <w:right w:val="single" w:sz="8" w:space="0" w:color="006E79" w:themeColor="accent1"/>
        </w:tcBorders>
      </w:tcPr>
    </w:tblStylePr>
  </w:style>
  <w:style w:type="paragraph" w:customStyle="1" w:styleId="PNB123-Lijst0">
    <w:name w:val="PNB 123-Lijst"/>
    <w:basedOn w:val="Standaard"/>
    <w:qFormat/>
    <w:rsid w:val="002719F8"/>
    <w:pPr>
      <w:numPr>
        <w:numId w:val="35"/>
      </w:numPr>
      <w:spacing w:line="284" w:lineRule="atLeast"/>
    </w:pPr>
    <w:rPr>
      <w:rFonts w:ascii="Futura Book" w:eastAsia="Times New Roman" w:hAnsi="Futura Book"/>
      <w:sz w:val="20"/>
      <w:szCs w:val="24"/>
    </w:rPr>
  </w:style>
  <w:style w:type="character" w:customStyle="1" w:styleId="VoettekstChar">
    <w:name w:val="Voettekst Char"/>
    <w:basedOn w:val="Standaardalinea-lettertype"/>
    <w:link w:val="Voettekst"/>
    <w:uiPriority w:val="99"/>
    <w:rsid w:val="00544CFE"/>
    <w:rPr>
      <w:rFonts w:ascii="Futura Book" w:hAnsi="Futura Book"/>
      <w:sz w:val="14"/>
      <w:szCs w:val="16"/>
    </w:rPr>
  </w:style>
  <w:style w:type="paragraph" w:customStyle="1" w:styleId="Stijl1">
    <w:name w:val="Stijl1"/>
    <w:basedOn w:val="Standaard"/>
    <w:link w:val="Stijl1Char"/>
    <w:qFormat/>
    <w:rsid w:val="00D76EF7"/>
    <w:rPr>
      <w:rFonts w:eastAsia="Times New Roman"/>
      <w:b/>
      <w:bCs/>
      <w:color w:val="660066"/>
      <w:sz w:val="26"/>
      <w:szCs w:val="26"/>
      <w:shd w:val="clear" w:color="auto" w:fill="FFFFFF"/>
    </w:rPr>
  </w:style>
  <w:style w:type="character" w:customStyle="1" w:styleId="Stijl1Char">
    <w:name w:val="Stijl1 Char"/>
    <w:basedOn w:val="Standaardalinea-lettertype"/>
    <w:link w:val="Stijl1"/>
    <w:rsid w:val="00D76EF7"/>
    <w:rPr>
      <w:rFonts w:ascii="Calibri" w:hAnsi="Calibri"/>
      <w:b/>
      <w:bCs/>
      <w:color w:val="6600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741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PNB groen">
  <a:themeElements>
    <a:clrScheme name="PNB groen">
      <a:dk1>
        <a:sysClr val="windowText" lastClr="000000"/>
      </a:dk1>
      <a:lt1>
        <a:sysClr val="window" lastClr="FFFFFF"/>
      </a:lt1>
      <a:dk2>
        <a:srgbClr val="006E79"/>
      </a:dk2>
      <a:lt2>
        <a:srgbClr val="EEECE1"/>
      </a:lt2>
      <a:accent1>
        <a:srgbClr val="006E79"/>
      </a:accent1>
      <a:accent2>
        <a:srgbClr val="009BA4"/>
      </a:accent2>
      <a:accent3>
        <a:srgbClr val="006B2D"/>
      </a:accent3>
      <a:accent4>
        <a:srgbClr val="13A538"/>
      </a:accent4>
      <a:accent5>
        <a:srgbClr val="AFCA0B"/>
      </a:accent5>
      <a:accent6>
        <a:srgbClr val="FFE500"/>
      </a:accent6>
      <a:hlink>
        <a:srgbClr val="0000FF"/>
      </a:hlink>
      <a:folHlink>
        <a:srgbClr val="800080"/>
      </a:folHlink>
    </a:clrScheme>
    <a:fontScheme name="Aangepast 1">
      <a:majorFont>
        <a:latin typeface="Arial"/>
        <a:ea typeface=""/>
        <a:cs typeface=""/>
      </a:majorFont>
      <a:minorFont>
        <a:latin typeface="Arial"/>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E92CC-7AC4-405A-91A6-34B4FFD5F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5</Pages>
  <Words>1382</Words>
  <Characters>7974</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Provincie Noord-Brabant</Company>
  <LinksUpToDate>false</LinksUpToDate>
  <CharactersWithSpaces>9338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Renate Werkhoven - Schuur</dc:creator>
  <cp:lastModifiedBy>Carolien Dröge</cp:lastModifiedBy>
  <cp:revision>3</cp:revision>
  <cp:lastPrinted>2016-10-27T06:47:00Z</cp:lastPrinted>
  <dcterms:created xsi:type="dcterms:W3CDTF">2016-12-06T11:00:00Z</dcterms:created>
  <dcterms:modified xsi:type="dcterms:W3CDTF">2016-12-06T13:41:00Z</dcterms:modified>
</cp:coreProperties>
</file>